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16E31823" w:rsidR="00BE28E7" w:rsidRDefault="005916F3" w:rsidP="00066B96">
          <w:pPr>
            <w:pStyle w:val="NoSpacing"/>
          </w:pPr>
          <w:r w:rsidRPr="00BE28E7">
            <w:rPr>
              <w:noProof/>
              <w:lang w:val="en-GB" w:eastAsia="en-GB"/>
            </w:rPr>
            <mc:AlternateContent>
              <mc:Choice Requires="wps">
                <w:drawing>
                  <wp:anchor distT="0" distB="0" distL="114300" distR="114300" simplePos="0" relativeHeight="251664384" behindDoc="0" locked="0" layoutInCell="1" allowOverlap="1" wp14:anchorId="7FCEC057" wp14:editId="2523301D">
                    <wp:simplePos x="0" y="0"/>
                    <wp:positionH relativeFrom="column">
                      <wp:posOffset>-406400</wp:posOffset>
                    </wp:positionH>
                    <wp:positionV relativeFrom="paragraph">
                      <wp:posOffset>-579137</wp:posOffset>
                    </wp:positionV>
                    <wp:extent cx="3551555"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51555" cy="276860"/>
                            </a:xfrm>
                            <a:prstGeom prst="rect">
                              <a:avLst/>
                            </a:prstGeom>
                            <a:noFill/>
                            <a:ln w="6350">
                              <a:noFill/>
                            </a:ln>
                          </wps:spPr>
                          <wps:txb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EC057" id="_x0000_t202" coordsize="21600,21600" o:spt="202" path="m,l,21600r21600,l21600,xe">
                    <v:stroke joinstyle="miter"/>
                    <v:path gradientshapeok="t" o:connecttype="rect"/>
                  </v:shapetype>
                  <v:shape id="Text Box 7" o:spid="_x0000_s1026" type="#_x0000_t202" style="position:absolute;left:0;text-align:left;margin-left:-32pt;margin-top:-45.6pt;width:279.6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" filled="f" stroked="f" strokeweight=".5pt">
                    <v:textbo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63F99AC4" w:rsidR="00BE28E7" w:rsidRDefault="00BE28E7" w:rsidP="00066B96">
          <w:pPr>
            <w:pStyle w:val="NoSpacing"/>
          </w:pPr>
        </w:p>
        <w:p w14:paraId="64AECB88" w14:textId="79B34C4F" w:rsidR="00BE28E7" w:rsidRDefault="00423660" w:rsidP="00066B96">
          <w:pPr>
            <w:pStyle w:val="NoSpacing"/>
            <w:rPr>
              <w:color w:val="4472C4" w:themeColor="accent1"/>
            </w:rPr>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7EE59612">
                    <wp:simplePos x="0" y="0"/>
                    <wp:positionH relativeFrom="column">
                      <wp:posOffset>-425450</wp:posOffset>
                    </wp:positionH>
                    <wp:positionV relativeFrom="paragraph">
                      <wp:posOffset>135890</wp:posOffset>
                    </wp:positionV>
                    <wp:extent cx="5374640" cy="1397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74640" cy="1397000"/>
                            </a:xfrm>
                            <a:prstGeom prst="rect">
                              <a:avLst/>
                            </a:prstGeom>
                            <a:noFill/>
                            <a:ln w="6350">
                              <a:noFill/>
                            </a:ln>
                          </wps:spPr>
                          <wps:txbx>
                            <w:txbxContent>
                              <w:p w14:paraId="54B3ED1A" w14:textId="77777777" w:rsidR="00423660" w:rsidRPr="00423660" w:rsidRDefault="00423660" w:rsidP="00423660">
                                <w:pPr>
                                  <w:rPr>
                                    <w:rFonts w:cs="Arial"/>
                                    <w:color w:val="FFFFFF" w:themeColor="background1"/>
                                    <w:sz w:val="40"/>
                                    <w:szCs w:val="40"/>
                                  </w:rPr>
                                </w:pPr>
                                <w:r w:rsidRPr="00423660">
                                  <w:rPr>
                                    <w:rFonts w:cs="Arial"/>
                                    <w:color w:val="FFFFFF" w:themeColor="background1"/>
                                    <w:sz w:val="40"/>
                                    <w:szCs w:val="40"/>
                                  </w:rPr>
                                  <w:t xml:space="preserve">Safeguarding </w:t>
                                </w:r>
                                <w:proofErr w:type="spellStart"/>
                                <w:r w:rsidRPr="00423660">
                                  <w:rPr>
                                    <w:rFonts w:cs="Arial"/>
                                    <w:color w:val="FFFFFF" w:themeColor="background1"/>
                                    <w:sz w:val="40"/>
                                    <w:szCs w:val="40"/>
                                  </w:rPr>
                                  <w:t>Proforma</w:t>
                                </w:r>
                                <w:proofErr w:type="spellEnd"/>
                                <w:r w:rsidRPr="00423660">
                                  <w:rPr>
                                    <w:rFonts w:cs="Arial"/>
                                    <w:color w:val="FFFFFF" w:themeColor="background1"/>
                                    <w:sz w:val="40"/>
                                    <w:szCs w:val="40"/>
                                  </w:rPr>
                                  <w:t xml:space="preserve"> Guidance</w:t>
                                </w:r>
                              </w:p>
                              <w:p w14:paraId="159BF309" w14:textId="77777777" w:rsidR="00423660" w:rsidRPr="00423660" w:rsidRDefault="00423660" w:rsidP="00423660">
                                <w:pPr>
                                  <w:rPr>
                                    <w:rFonts w:cs="Arial"/>
                                    <w:color w:val="FFFFFF" w:themeColor="background1"/>
                                    <w:sz w:val="20"/>
                                    <w:szCs w:val="20"/>
                                  </w:rPr>
                                </w:pPr>
                              </w:p>
                              <w:p w14:paraId="043CAA1C" w14:textId="1AC76C06" w:rsidR="007C7F99" w:rsidRPr="00423660" w:rsidRDefault="00423660" w:rsidP="00423660">
                                <w:pPr>
                                  <w:rPr>
                                    <w:rFonts w:cs="Arial"/>
                                    <w:color w:val="FFFFFF" w:themeColor="background1"/>
                                    <w:sz w:val="40"/>
                                    <w:szCs w:val="40"/>
                                  </w:rPr>
                                </w:pPr>
                                <w:r w:rsidRPr="00423660">
                                  <w:rPr>
                                    <w:rFonts w:cs="Arial"/>
                                    <w:color w:val="FFFFFF" w:themeColor="background1"/>
                                    <w:sz w:val="40"/>
                                    <w:szCs w:val="40"/>
                                  </w:rPr>
                                  <w:t>European Social Fund (ESF)</w:t>
                                </w:r>
                              </w:p>
                              <w:p w14:paraId="37574417" w14:textId="77777777" w:rsidR="00423660" w:rsidRPr="00423660" w:rsidRDefault="00423660" w:rsidP="00423660">
                                <w:pPr>
                                  <w:rPr>
                                    <w:rFonts w:cs="Arial"/>
                                    <w:color w:val="FFFFFF" w:themeColor="background1"/>
                                    <w:sz w:val="40"/>
                                    <w:szCs w:val="40"/>
                                  </w:rPr>
                                </w:pPr>
                              </w:p>
                              <w:p w14:paraId="506FB0F3" w14:textId="67E42B1F" w:rsidR="00423660" w:rsidRPr="00423660" w:rsidRDefault="00423660" w:rsidP="00423660">
                                <w:pPr>
                                  <w:rPr>
                                    <w:rFonts w:cs="Arial"/>
                                    <w:color w:val="FFFFFF" w:themeColor="background1"/>
                                    <w:sz w:val="40"/>
                                    <w:szCs w:val="40"/>
                                  </w:rPr>
                                </w:pPr>
                                <w:r w:rsidRPr="00423660">
                                  <w:rPr>
                                    <w:rFonts w:cs="Arial"/>
                                    <w:color w:val="FFFFFF" w:themeColor="background1"/>
                                    <w:sz w:val="28"/>
                                    <w:szCs w:val="28"/>
                                  </w:rPr>
                                  <w:t>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C1F4" id="Text Box 8" o:spid="_x0000_s1027" type="#_x0000_t202" style="position:absolute;left:0;text-align:left;margin-left:-33.5pt;margin-top:10.7pt;width:423.2pt;height:11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" filled="f" stroked="f" strokeweight=".5pt">
                    <v:textbox>
                      <w:txbxContent>
                        <w:p w14:paraId="54B3ED1A" w14:textId="77777777" w:rsidR="00423660" w:rsidRPr="00423660" w:rsidRDefault="00423660" w:rsidP="00423660">
                          <w:pPr>
                            <w:rPr>
                              <w:rFonts w:cs="Arial"/>
                              <w:color w:val="FFFFFF" w:themeColor="background1"/>
                              <w:sz w:val="40"/>
                              <w:szCs w:val="40"/>
                            </w:rPr>
                          </w:pPr>
                          <w:r w:rsidRPr="00423660">
                            <w:rPr>
                              <w:rFonts w:cs="Arial"/>
                              <w:color w:val="FFFFFF" w:themeColor="background1"/>
                              <w:sz w:val="40"/>
                              <w:szCs w:val="40"/>
                            </w:rPr>
                            <w:t xml:space="preserve">Safeguarding </w:t>
                          </w:r>
                          <w:proofErr w:type="spellStart"/>
                          <w:r w:rsidRPr="00423660">
                            <w:rPr>
                              <w:rFonts w:cs="Arial"/>
                              <w:color w:val="FFFFFF" w:themeColor="background1"/>
                              <w:sz w:val="40"/>
                              <w:szCs w:val="40"/>
                            </w:rPr>
                            <w:t>Proforma</w:t>
                          </w:r>
                          <w:proofErr w:type="spellEnd"/>
                          <w:r w:rsidRPr="00423660">
                            <w:rPr>
                              <w:rFonts w:cs="Arial"/>
                              <w:color w:val="FFFFFF" w:themeColor="background1"/>
                              <w:sz w:val="40"/>
                              <w:szCs w:val="40"/>
                            </w:rPr>
                            <w:t xml:space="preserve"> Guidance</w:t>
                          </w:r>
                        </w:p>
                        <w:p w14:paraId="159BF309" w14:textId="77777777" w:rsidR="00423660" w:rsidRPr="00423660" w:rsidRDefault="00423660" w:rsidP="00423660">
                          <w:pPr>
                            <w:rPr>
                              <w:rFonts w:cs="Arial"/>
                              <w:color w:val="FFFFFF" w:themeColor="background1"/>
                              <w:sz w:val="20"/>
                              <w:szCs w:val="20"/>
                            </w:rPr>
                          </w:pPr>
                        </w:p>
                        <w:p w14:paraId="043CAA1C" w14:textId="1AC76C06" w:rsidR="007C7F99" w:rsidRPr="00423660" w:rsidRDefault="00423660" w:rsidP="00423660">
                          <w:pPr>
                            <w:rPr>
                              <w:rFonts w:cs="Arial"/>
                              <w:color w:val="FFFFFF" w:themeColor="background1"/>
                              <w:sz w:val="40"/>
                              <w:szCs w:val="40"/>
                            </w:rPr>
                          </w:pPr>
                          <w:r w:rsidRPr="00423660">
                            <w:rPr>
                              <w:rFonts w:cs="Arial"/>
                              <w:color w:val="FFFFFF" w:themeColor="background1"/>
                              <w:sz w:val="40"/>
                              <w:szCs w:val="40"/>
                            </w:rPr>
                            <w:t>European Social Fund (ESF)</w:t>
                          </w:r>
                        </w:p>
                        <w:p w14:paraId="37574417" w14:textId="77777777" w:rsidR="00423660" w:rsidRPr="00423660" w:rsidRDefault="00423660" w:rsidP="00423660">
                          <w:pPr>
                            <w:rPr>
                              <w:rFonts w:cs="Arial"/>
                              <w:color w:val="FFFFFF" w:themeColor="background1"/>
                              <w:sz w:val="40"/>
                              <w:szCs w:val="40"/>
                            </w:rPr>
                          </w:pPr>
                        </w:p>
                        <w:p w14:paraId="506FB0F3" w14:textId="67E42B1F" w:rsidR="00423660" w:rsidRPr="00423660" w:rsidRDefault="00423660" w:rsidP="00423660">
                          <w:pPr>
                            <w:rPr>
                              <w:rFonts w:cs="Arial"/>
                              <w:color w:val="FFFFFF" w:themeColor="background1"/>
                              <w:sz w:val="40"/>
                              <w:szCs w:val="40"/>
                            </w:rPr>
                          </w:pPr>
                          <w:r w:rsidRPr="00423660">
                            <w:rPr>
                              <w:rFonts w:cs="Arial"/>
                              <w:color w:val="FFFFFF" w:themeColor="background1"/>
                              <w:sz w:val="28"/>
                              <w:szCs w:val="28"/>
                            </w:rPr>
                            <w:t>2020-2021</w:t>
                          </w:r>
                        </w:p>
                      </w:txbxContent>
                    </v:textbox>
                  </v:shape>
                </w:pict>
              </mc:Fallback>
            </mc:AlternateContent>
          </w:r>
        </w:p>
      </w:sdtContent>
    </w:sdt>
    <w:p w14:paraId="20C30437" w14:textId="16068619" w:rsidR="005314F2" w:rsidRPr="005916F3" w:rsidRDefault="005314F2">
      <w:pPr>
        <w:rPr>
          <w:rFonts w:cs="Arial"/>
          <w:sz w:val="18"/>
          <w:szCs w:val="18"/>
        </w:rPr>
      </w:pPr>
    </w:p>
    <w:p w14:paraId="65C6370B" w14:textId="5D6E88D8" w:rsidR="00296750" w:rsidRDefault="00296750"/>
    <w:tbl>
      <w:tblPr>
        <w:tblStyle w:val="TableGrid"/>
        <w:tblpPr w:leftFromText="180" w:rightFromText="180" w:vertAnchor="page" w:horzAnchor="page" w:tblpX="803" w:tblpY="5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916F3" w14:paraId="10527914" w14:textId="77777777" w:rsidTr="005916F3">
        <w:tc>
          <w:tcPr>
            <w:tcW w:w="9010" w:type="dxa"/>
          </w:tcPr>
          <w:p w14:paraId="4DEBEC82" w14:textId="48BB2FC4" w:rsidR="00A42B0B" w:rsidRDefault="00A42B0B" w:rsidP="005916F3">
            <w:pPr>
              <w:spacing w:line="276" w:lineRule="auto"/>
              <w:rPr>
                <w:rFonts w:cs="Arial"/>
                <w:sz w:val="40"/>
                <w:szCs w:val="40"/>
              </w:rPr>
            </w:pPr>
          </w:p>
          <w:p w14:paraId="52B54CDC" w14:textId="5C438A0A" w:rsidR="00A42B0B" w:rsidRPr="00296750" w:rsidRDefault="00A42B0B" w:rsidP="005916F3">
            <w:pPr>
              <w:spacing w:line="276" w:lineRule="auto"/>
              <w:rPr>
                <w:rFonts w:cs="Arial"/>
                <w:sz w:val="40"/>
                <w:szCs w:val="40"/>
              </w:rPr>
            </w:pPr>
          </w:p>
        </w:tc>
      </w:tr>
      <w:tr w:rsidR="005916F3" w14:paraId="409B2778" w14:textId="77777777" w:rsidTr="005916F3">
        <w:tc>
          <w:tcPr>
            <w:tcW w:w="9010" w:type="dxa"/>
          </w:tcPr>
          <w:p w14:paraId="46FBAFFC" w14:textId="77777777" w:rsidR="005916F3" w:rsidRDefault="005916F3" w:rsidP="005916F3"/>
        </w:tc>
      </w:tr>
      <w:tr w:rsidR="005916F3" w14:paraId="54223D67" w14:textId="77777777" w:rsidTr="005916F3">
        <w:tc>
          <w:tcPr>
            <w:tcW w:w="9010" w:type="dxa"/>
          </w:tcPr>
          <w:p w14:paraId="6888689D" w14:textId="50245C87" w:rsidR="005916F3" w:rsidRPr="00296750" w:rsidRDefault="005916F3" w:rsidP="005916F3">
            <w:pPr>
              <w:spacing w:line="276" w:lineRule="auto"/>
              <w:rPr>
                <w:rFonts w:cs="Arial"/>
                <w:sz w:val="28"/>
                <w:szCs w:val="28"/>
              </w:rPr>
            </w:pPr>
            <w:bookmarkStart w:id="0" w:name="_GoBack"/>
            <w:bookmarkEnd w:id="0"/>
          </w:p>
        </w:tc>
      </w:tr>
    </w:tbl>
    <w:p w14:paraId="7410F2A3" w14:textId="153E02EC" w:rsidR="00193F8C" w:rsidRDefault="00296750" w:rsidP="00193F8C">
      <w:pPr>
        <w:pStyle w:val="TOCHeading"/>
      </w:pPr>
      <w:r>
        <w:br w:type="page"/>
      </w:r>
    </w:p>
    <w:bookmarkStart w:id="1" w:name="_Toc46407608" w:displacedByCustomXml="next"/>
    <w:sdt>
      <w:sdtPr>
        <w:rPr>
          <w:rFonts w:eastAsiaTheme="minorHAnsi" w:cstheme="minorBidi"/>
          <w:b w:val="0"/>
          <w:color w:val="auto"/>
          <w:sz w:val="22"/>
          <w:szCs w:val="22"/>
        </w:rPr>
        <w:id w:val="-503434974"/>
        <w:docPartObj>
          <w:docPartGallery w:val="Table of Contents"/>
          <w:docPartUnique/>
        </w:docPartObj>
      </w:sdtPr>
      <w:sdtEndPr>
        <w:rPr>
          <w:bCs/>
          <w:noProof/>
          <w:szCs w:val="24"/>
        </w:rPr>
      </w:sdtEndPr>
      <w:sdtContent>
        <w:p w14:paraId="02F7D2CE" w14:textId="03050EAF" w:rsidR="00193F8C" w:rsidRDefault="00193F8C" w:rsidP="00273E20">
          <w:pPr>
            <w:pStyle w:val="Heading2"/>
          </w:pPr>
          <w:r>
            <w:t>Contents</w:t>
          </w:r>
          <w:bookmarkEnd w:id="1"/>
        </w:p>
        <w:p w14:paraId="001C40A9" w14:textId="5EF31F74" w:rsidR="007125C2" w:rsidRDefault="00193F8C">
          <w:pPr>
            <w:pStyle w:val="TOC2"/>
            <w:tabs>
              <w:tab w:val="right" w:leader="dot" w:pos="9010"/>
            </w:tabs>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hyperlink w:anchor="_Toc46407608" w:history="1"/>
        </w:p>
        <w:p w14:paraId="56E949A4" w14:textId="77777777" w:rsidR="007125C2" w:rsidRDefault="00423660">
          <w:pPr>
            <w:pStyle w:val="TOC1"/>
            <w:tabs>
              <w:tab w:val="right" w:leader="dot" w:pos="9010"/>
            </w:tabs>
            <w:rPr>
              <w:rFonts w:asciiTheme="minorHAnsi" w:eastAsiaTheme="minorEastAsia" w:hAnsiTheme="minorHAnsi"/>
              <w:noProof/>
              <w:lang w:eastAsia="en-GB"/>
            </w:rPr>
          </w:pPr>
          <w:hyperlink w:anchor="_Toc46407609" w:history="1">
            <w:r w:rsidR="007125C2" w:rsidRPr="00144C39">
              <w:rPr>
                <w:rStyle w:val="Hyperlink"/>
                <w:noProof/>
              </w:rPr>
              <w:t>Guidance and supplementary information for the annual review and evaluation of Safeguarding</w:t>
            </w:r>
            <w:r w:rsidR="007125C2">
              <w:rPr>
                <w:noProof/>
                <w:webHidden/>
              </w:rPr>
              <w:tab/>
            </w:r>
            <w:r w:rsidR="007125C2">
              <w:rPr>
                <w:noProof/>
                <w:webHidden/>
              </w:rPr>
              <w:fldChar w:fldCharType="begin"/>
            </w:r>
            <w:r w:rsidR="007125C2">
              <w:rPr>
                <w:noProof/>
                <w:webHidden/>
              </w:rPr>
              <w:instrText xml:space="preserve"> PAGEREF _Toc46407609 \h </w:instrText>
            </w:r>
            <w:r w:rsidR="007125C2">
              <w:rPr>
                <w:noProof/>
                <w:webHidden/>
              </w:rPr>
            </w:r>
            <w:r w:rsidR="007125C2">
              <w:rPr>
                <w:noProof/>
                <w:webHidden/>
              </w:rPr>
              <w:fldChar w:fldCharType="separate"/>
            </w:r>
            <w:r w:rsidR="00366BF1">
              <w:rPr>
                <w:noProof/>
                <w:webHidden/>
              </w:rPr>
              <w:t>2</w:t>
            </w:r>
            <w:r w:rsidR="007125C2">
              <w:rPr>
                <w:noProof/>
                <w:webHidden/>
              </w:rPr>
              <w:fldChar w:fldCharType="end"/>
            </w:r>
          </w:hyperlink>
        </w:p>
        <w:p w14:paraId="4EBB05E6" w14:textId="77777777" w:rsidR="007125C2" w:rsidRDefault="00423660">
          <w:pPr>
            <w:pStyle w:val="TOC2"/>
            <w:tabs>
              <w:tab w:val="right" w:leader="dot" w:pos="9010"/>
            </w:tabs>
            <w:rPr>
              <w:rFonts w:asciiTheme="minorHAnsi" w:eastAsiaTheme="minorEastAsia" w:hAnsiTheme="minorHAnsi"/>
              <w:noProof/>
              <w:lang w:eastAsia="en-GB"/>
            </w:rPr>
          </w:pPr>
          <w:hyperlink w:anchor="_Toc46407610" w:history="1">
            <w:r w:rsidR="007125C2" w:rsidRPr="00144C39">
              <w:rPr>
                <w:rStyle w:val="Hyperlink"/>
                <w:noProof/>
              </w:rPr>
              <w:t>Appendix 1</w:t>
            </w:r>
            <w:r w:rsidR="007125C2">
              <w:rPr>
                <w:noProof/>
                <w:webHidden/>
              </w:rPr>
              <w:tab/>
            </w:r>
            <w:r w:rsidR="007125C2">
              <w:rPr>
                <w:noProof/>
                <w:webHidden/>
              </w:rPr>
              <w:fldChar w:fldCharType="begin"/>
            </w:r>
            <w:r w:rsidR="007125C2">
              <w:rPr>
                <w:noProof/>
                <w:webHidden/>
              </w:rPr>
              <w:instrText xml:space="preserve"> PAGEREF _Toc46407610 \h </w:instrText>
            </w:r>
            <w:r w:rsidR="007125C2">
              <w:rPr>
                <w:noProof/>
                <w:webHidden/>
              </w:rPr>
            </w:r>
            <w:r w:rsidR="007125C2">
              <w:rPr>
                <w:noProof/>
                <w:webHidden/>
              </w:rPr>
              <w:fldChar w:fldCharType="separate"/>
            </w:r>
            <w:r w:rsidR="00366BF1">
              <w:rPr>
                <w:noProof/>
                <w:webHidden/>
              </w:rPr>
              <w:t>4</w:t>
            </w:r>
            <w:r w:rsidR="007125C2">
              <w:rPr>
                <w:noProof/>
                <w:webHidden/>
              </w:rPr>
              <w:fldChar w:fldCharType="end"/>
            </w:r>
          </w:hyperlink>
        </w:p>
        <w:p w14:paraId="77DE314D" w14:textId="77777777" w:rsidR="007125C2" w:rsidRDefault="00423660">
          <w:pPr>
            <w:pStyle w:val="TOC3"/>
            <w:tabs>
              <w:tab w:val="right" w:leader="dot" w:pos="9010"/>
            </w:tabs>
            <w:rPr>
              <w:rFonts w:asciiTheme="minorHAnsi" w:eastAsiaTheme="minorEastAsia" w:hAnsiTheme="minorHAnsi"/>
              <w:noProof/>
              <w:szCs w:val="22"/>
              <w:lang w:eastAsia="en-GB"/>
            </w:rPr>
          </w:pPr>
          <w:hyperlink w:anchor="_Toc46407611" w:history="1">
            <w:r w:rsidR="007125C2" w:rsidRPr="00144C39">
              <w:rPr>
                <w:rStyle w:val="Hyperlink"/>
                <w:noProof/>
              </w:rPr>
              <w:t>Department of Education Circulars</w:t>
            </w:r>
            <w:r w:rsidR="007125C2">
              <w:rPr>
                <w:noProof/>
                <w:webHidden/>
              </w:rPr>
              <w:tab/>
            </w:r>
            <w:r w:rsidR="007125C2">
              <w:rPr>
                <w:noProof/>
                <w:webHidden/>
              </w:rPr>
              <w:fldChar w:fldCharType="begin"/>
            </w:r>
            <w:r w:rsidR="007125C2">
              <w:rPr>
                <w:noProof/>
                <w:webHidden/>
              </w:rPr>
              <w:instrText xml:space="preserve"> PAGEREF _Toc46407611 \h </w:instrText>
            </w:r>
            <w:r w:rsidR="007125C2">
              <w:rPr>
                <w:noProof/>
                <w:webHidden/>
              </w:rPr>
            </w:r>
            <w:r w:rsidR="007125C2">
              <w:rPr>
                <w:noProof/>
                <w:webHidden/>
              </w:rPr>
              <w:fldChar w:fldCharType="separate"/>
            </w:r>
            <w:r w:rsidR="00366BF1">
              <w:rPr>
                <w:noProof/>
                <w:webHidden/>
              </w:rPr>
              <w:t>4</w:t>
            </w:r>
            <w:r w:rsidR="007125C2">
              <w:rPr>
                <w:noProof/>
                <w:webHidden/>
              </w:rPr>
              <w:fldChar w:fldCharType="end"/>
            </w:r>
          </w:hyperlink>
        </w:p>
        <w:p w14:paraId="221654A1" w14:textId="77777777" w:rsidR="007125C2" w:rsidRDefault="00423660">
          <w:pPr>
            <w:pStyle w:val="TOC2"/>
            <w:tabs>
              <w:tab w:val="right" w:leader="dot" w:pos="9010"/>
            </w:tabs>
            <w:rPr>
              <w:rFonts w:asciiTheme="minorHAnsi" w:eastAsiaTheme="minorEastAsia" w:hAnsiTheme="minorHAnsi"/>
              <w:noProof/>
              <w:lang w:eastAsia="en-GB"/>
            </w:rPr>
          </w:pPr>
          <w:hyperlink w:anchor="_Toc46407612" w:history="1">
            <w:r w:rsidR="007125C2" w:rsidRPr="00144C39">
              <w:rPr>
                <w:rStyle w:val="Hyperlink"/>
                <w:noProof/>
              </w:rPr>
              <w:t>Appendix 2</w:t>
            </w:r>
            <w:r w:rsidR="007125C2">
              <w:rPr>
                <w:noProof/>
                <w:webHidden/>
              </w:rPr>
              <w:tab/>
            </w:r>
            <w:r w:rsidR="007125C2">
              <w:rPr>
                <w:noProof/>
                <w:webHidden/>
              </w:rPr>
              <w:fldChar w:fldCharType="begin"/>
            </w:r>
            <w:r w:rsidR="007125C2">
              <w:rPr>
                <w:noProof/>
                <w:webHidden/>
              </w:rPr>
              <w:instrText xml:space="preserve"> PAGEREF _Toc46407612 \h </w:instrText>
            </w:r>
            <w:r w:rsidR="007125C2">
              <w:rPr>
                <w:noProof/>
                <w:webHidden/>
              </w:rPr>
            </w:r>
            <w:r w:rsidR="007125C2">
              <w:rPr>
                <w:noProof/>
                <w:webHidden/>
              </w:rPr>
              <w:fldChar w:fldCharType="separate"/>
            </w:r>
            <w:r w:rsidR="00366BF1">
              <w:rPr>
                <w:noProof/>
                <w:webHidden/>
              </w:rPr>
              <w:t>6</w:t>
            </w:r>
            <w:r w:rsidR="007125C2">
              <w:rPr>
                <w:noProof/>
                <w:webHidden/>
              </w:rPr>
              <w:fldChar w:fldCharType="end"/>
            </w:r>
          </w:hyperlink>
        </w:p>
        <w:p w14:paraId="4DB96F7E" w14:textId="77777777" w:rsidR="007125C2" w:rsidRDefault="00423660">
          <w:pPr>
            <w:pStyle w:val="TOC3"/>
            <w:tabs>
              <w:tab w:val="right" w:leader="dot" w:pos="9010"/>
            </w:tabs>
            <w:rPr>
              <w:rFonts w:asciiTheme="minorHAnsi" w:eastAsiaTheme="minorEastAsia" w:hAnsiTheme="minorHAnsi"/>
              <w:noProof/>
              <w:szCs w:val="22"/>
              <w:lang w:eastAsia="en-GB"/>
            </w:rPr>
          </w:pPr>
          <w:hyperlink w:anchor="_Toc46407613" w:history="1">
            <w:r w:rsidR="007125C2" w:rsidRPr="00144C39">
              <w:rPr>
                <w:rStyle w:val="Hyperlink"/>
                <w:noProof/>
              </w:rPr>
              <w:t>Legislation</w:t>
            </w:r>
            <w:r w:rsidR="007125C2">
              <w:rPr>
                <w:noProof/>
                <w:webHidden/>
              </w:rPr>
              <w:tab/>
            </w:r>
            <w:r w:rsidR="007125C2">
              <w:rPr>
                <w:noProof/>
                <w:webHidden/>
              </w:rPr>
              <w:fldChar w:fldCharType="begin"/>
            </w:r>
            <w:r w:rsidR="007125C2">
              <w:rPr>
                <w:noProof/>
                <w:webHidden/>
              </w:rPr>
              <w:instrText xml:space="preserve"> PAGEREF _Toc46407613 \h </w:instrText>
            </w:r>
            <w:r w:rsidR="007125C2">
              <w:rPr>
                <w:noProof/>
                <w:webHidden/>
              </w:rPr>
            </w:r>
            <w:r w:rsidR="007125C2">
              <w:rPr>
                <w:noProof/>
                <w:webHidden/>
              </w:rPr>
              <w:fldChar w:fldCharType="separate"/>
            </w:r>
            <w:r w:rsidR="00366BF1">
              <w:rPr>
                <w:noProof/>
                <w:webHidden/>
              </w:rPr>
              <w:t>6</w:t>
            </w:r>
            <w:r w:rsidR="007125C2">
              <w:rPr>
                <w:noProof/>
                <w:webHidden/>
              </w:rPr>
              <w:fldChar w:fldCharType="end"/>
            </w:r>
          </w:hyperlink>
        </w:p>
        <w:p w14:paraId="5DF707CB" w14:textId="77777777" w:rsidR="007125C2" w:rsidRDefault="00423660">
          <w:pPr>
            <w:pStyle w:val="TOC2"/>
            <w:tabs>
              <w:tab w:val="right" w:leader="dot" w:pos="9010"/>
            </w:tabs>
            <w:rPr>
              <w:rFonts w:asciiTheme="minorHAnsi" w:eastAsiaTheme="minorEastAsia" w:hAnsiTheme="minorHAnsi"/>
              <w:noProof/>
              <w:lang w:eastAsia="en-GB"/>
            </w:rPr>
          </w:pPr>
          <w:hyperlink w:anchor="_Toc46407614" w:history="1">
            <w:r w:rsidR="007125C2" w:rsidRPr="00144C39">
              <w:rPr>
                <w:rStyle w:val="Hyperlink"/>
                <w:noProof/>
              </w:rPr>
              <w:t>Appendix 3</w:t>
            </w:r>
            <w:r w:rsidR="007125C2">
              <w:rPr>
                <w:noProof/>
                <w:webHidden/>
              </w:rPr>
              <w:tab/>
            </w:r>
            <w:r w:rsidR="007125C2">
              <w:rPr>
                <w:noProof/>
                <w:webHidden/>
              </w:rPr>
              <w:fldChar w:fldCharType="begin"/>
            </w:r>
            <w:r w:rsidR="007125C2">
              <w:rPr>
                <w:noProof/>
                <w:webHidden/>
              </w:rPr>
              <w:instrText xml:space="preserve"> PAGEREF _Toc46407614 \h </w:instrText>
            </w:r>
            <w:r w:rsidR="007125C2">
              <w:rPr>
                <w:noProof/>
                <w:webHidden/>
              </w:rPr>
            </w:r>
            <w:r w:rsidR="007125C2">
              <w:rPr>
                <w:noProof/>
                <w:webHidden/>
              </w:rPr>
              <w:fldChar w:fldCharType="separate"/>
            </w:r>
            <w:r w:rsidR="00366BF1">
              <w:rPr>
                <w:noProof/>
                <w:webHidden/>
              </w:rPr>
              <w:t>7</w:t>
            </w:r>
            <w:r w:rsidR="007125C2">
              <w:rPr>
                <w:noProof/>
                <w:webHidden/>
              </w:rPr>
              <w:fldChar w:fldCharType="end"/>
            </w:r>
          </w:hyperlink>
        </w:p>
        <w:p w14:paraId="68F2DA79" w14:textId="77777777" w:rsidR="007125C2" w:rsidRDefault="00423660">
          <w:pPr>
            <w:pStyle w:val="TOC3"/>
            <w:tabs>
              <w:tab w:val="right" w:leader="dot" w:pos="9010"/>
            </w:tabs>
            <w:rPr>
              <w:rFonts w:asciiTheme="minorHAnsi" w:eastAsiaTheme="minorEastAsia" w:hAnsiTheme="minorHAnsi"/>
              <w:noProof/>
              <w:szCs w:val="22"/>
              <w:lang w:eastAsia="en-GB"/>
            </w:rPr>
          </w:pPr>
          <w:hyperlink w:anchor="_Toc46407615" w:history="1">
            <w:r w:rsidR="007125C2" w:rsidRPr="00144C39">
              <w:rPr>
                <w:rStyle w:val="Hyperlink"/>
                <w:noProof/>
              </w:rPr>
              <w:t>References and resources</w:t>
            </w:r>
            <w:r w:rsidR="007125C2">
              <w:rPr>
                <w:noProof/>
                <w:webHidden/>
              </w:rPr>
              <w:tab/>
            </w:r>
            <w:r w:rsidR="007125C2">
              <w:rPr>
                <w:noProof/>
                <w:webHidden/>
              </w:rPr>
              <w:fldChar w:fldCharType="begin"/>
            </w:r>
            <w:r w:rsidR="007125C2">
              <w:rPr>
                <w:noProof/>
                <w:webHidden/>
              </w:rPr>
              <w:instrText xml:space="preserve"> PAGEREF _Toc46407615 \h </w:instrText>
            </w:r>
            <w:r w:rsidR="007125C2">
              <w:rPr>
                <w:noProof/>
                <w:webHidden/>
              </w:rPr>
            </w:r>
            <w:r w:rsidR="007125C2">
              <w:rPr>
                <w:noProof/>
                <w:webHidden/>
              </w:rPr>
              <w:fldChar w:fldCharType="separate"/>
            </w:r>
            <w:r w:rsidR="00366BF1">
              <w:rPr>
                <w:noProof/>
                <w:webHidden/>
              </w:rPr>
              <w:t>7</w:t>
            </w:r>
            <w:r w:rsidR="007125C2">
              <w:rPr>
                <w:noProof/>
                <w:webHidden/>
              </w:rPr>
              <w:fldChar w:fldCharType="end"/>
            </w:r>
          </w:hyperlink>
        </w:p>
        <w:p w14:paraId="47B44B18" w14:textId="77777777" w:rsidR="007125C2" w:rsidRDefault="00423660">
          <w:pPr>
            <w:pStyle w:val="TOC2"/>
            <w:tabs>
              <w:tab w:val="right" w:leader="dot" w:pos="9010"/>
            </w:tabs>
            <w:rPr>
              <w:rFonts w:asciiTheme="minorHAnsi" w:eastAsiaTheme="minorEastAsia" w:hAnsiTheme="minorHAnsi"/>
              <w:noProof/>
              <w:lang w:eastAsia="en-GB"/>
            </w:rPr>
          </w:pPr>
          <w:hyperlink w:anchor="_Toc46407616" w:history="1">
            <w:r w:rsidR="007125C2" w:rsidRPr="00144C39">
              <w:rPr>
                <w:rStyle w:val="Hyperlink"/>
                <w:noProof/>
              </w:rPr>
              <w:t>ETI Safeguarding Proforma 2020-21</w:t>
            </w:r>
            <w:r w:rsidR="007125C2">
              <w:rPr>
                <w:noProof/>
                <w:webHidden/>
              </w:rPr>
              <w:tab/>
            </w:r>
            <w:r w:rsidR="007125C2">
              <w:rPr>
                <w:noProof/>
                <w:webHidden/>
              </w:rPr>
              <w:fldChar w:fldCharType="begin"/>
            </w:r>
            <w:r w:rsidR="007125C2">
              <w:rPr>
                <w:noProof/>
                <w:webHidden/>
              </w:rPr>
              <w:instrText xml:space="preserve"> PAGEREF _Toc46407616 \h </w:instrText>
            </w:r>
            <w:r w:rsidR="007125C2">
              <w:rPr>
                <w:noProof/>
                <w:webHidden/>
              </w:rPr>
            </w:r>
            <w:r w:rsidR="007125C2">
              <w:rPr>
                <w:noProof/>
                <w:webHidden/>
              </w:rPr>
              <w:fldChar w:fldCharType="separate"/>
            </w:r>
            <w:r w:rsidR="00366BF1">
              <w:rPr>
                <w:noProof/>
                <w:webHidden/>
              </w:rPr>
              <w:t>8</w:t>
            </w:r>
            <w:r w:rsidR="007125C2">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2" w:name="_Toc17461328"/>
      <w:r>
        <w:br w:type="page"/>
      </w:r>
    </w:p>
    <w:p w14:paraId="00F19E40" w14:textId="1D5BCD77" w:rsidR="00193F8C" w:rsidRDefault="006D2E2A" w:rsidP="006D2E2A">
      <w:pPr>
        <w:pStyle w:val="Heading1"/>
        <w:spacing w:before="0" w:line="240" w:lineRule="auto"/>
        <w:jc w:val="both"/>
      </w:pPr>
      <w:bookmarkStart w:id="3" w:name="_Toc46407609"/>
      <w:bookmarkEnd w:id="2"/>
      <w:r>
        <w:lastRenderedPageBreak/>
        <w:t>Guidance and supplementary information for the annual review and evaluation of Safeguarding</w:t>
      </w:r>
      <w:bookmarkEnd w:id="3"/>
      <w:r w:rsidR="00390CD9">
        <w:t xml:space="preserve"> arrangements</w:t>
      </w:r>
    </w:p>
    <w:p w14:paraId="5050BBD1" w14:textId="77777777" w:rsidR="00193F8C" w:rsidRPr="007C7F99" w:rsidRDefault="00193F8C" w:rsidP="006D2E2A">
      <w:pPr>
        <w:jc w:val="both"/>
        <w:rPr>
          <w:sz w:val="18"/>
          <w:szCs w:val="18"/>
        </w:rPr>
      </w:pPr>
    </w:p>
    <w:p w14:paraId="44B32446" w14:textId="2C22F648" w:rsidR="006D2E2A" w:rsidRPr="006D2E2A" w:rsidRDefault="006D2E2A" w:rsidP="006D2E2A">
      <w:pPr>
        <w:jc w:val="both"/>
        <w:rPr>
          <w:rFonts w:eastAsia="Times New Roman" w:cs="Arial"/>
          <w:b/>
          <w:i/>
        </w:rPr>
      </w:pPr>
      <w:r w:rsidRPr="006D2E2A">
        <w:rPr>
          <w:rFonts w:eastAsia="Times New Roman" w:cs="Arial"/>
          <w:b/>
          <w:i/>
          <w:u w:val="single"/>
        </w:rPr>
        <w:t>There are different versions of th</w:t>
      </w:r>
      <w:r w:rsidR="007C7F99">
        <w:rPr>
          <w:rFonts w:eastAsia="Times New Roman" w:cs="Arial"/>
          <w:b/>
          <w:i/>
          <w:u w:val="single"/>
        </w:rPr>
        <w:t>is</w:t>
      </w:r>
      <w:r w:rsidRPr="006D2E2A">
        <w:rPr>
          <w:rFonts w:eastAsia="Times New Roman" w:cs="Arial"/>
          <w:b/>
          <w:i/>
          <w:u w:val="single"/>
        </w:rPr>
        <w:t xml:space="preserve"> </w:t>
      </w:r>
      <w:proofErr w:type="spellStart"/>
      <w:r w:rsidRPr="006D2E2A">
        <w:rPr>
          <w:rFonts w:eastAsia="Times New Roman" w:cs="Arial"/>
          <w:b/>
          <w:i/>
          <w:u w:val="single"/>
        </w:rPr>
        <w:t>proforma</w:t>
      </w:r>
      <w:proofErr w:type="spellEnd"/>
      <w:r w:rsidRPr="006D2E2A">
        <w:rPr>
          <w:rFonts w:eastAsia="Times New Roman" w:cs="Arial"/>
          <w:b/>
          <w:i/>
          <w:u w:val="single"/>
        </w:rPr>
        <w:t xml:space="preserve"> for different education and training sectors.  Please ensure that you are using the current and correct version for your type of organisation or centre</w:t>
      </w:r>
      <w:r w:rsidRPr="006D2E2A">
        <w:rPr>
          <w:rFonts w:eastAsia="Times New Roman" w:cs="Arial"/>
          <w:b/>
          <w:i/>
        </w:rPr>
        <w:t>.</w:t>
      </w:r>
    </w:p>
    <w:p w14:paraId="2783728A" w14:textId="77777777" w:rsidR="006D2E2A" w:rsidRPr="007C7F99" w:rsidRDefault="006D2E2A" w:rsidP="006D2E2A">
      <w:pPr>
        <w:jc w:val="both"/>
        <w:rPr>
          <w:rFonts w:eastAsia="Times New Roman" w:cs="Arial"/>
          <w:b/>
          <w:color w:val="FF0000"/>
          <w:sz w:val="18"/>
          <w:szCs w:val="18"/>
        </w:rPr>
      </w:pPr>
    </w:p>
    <w:p w14:paraId="78CDDB31" w14:textId="61DD571C" w:rsidR="006D2E2A" w:rsidRPr="00C801A9" w:rsidRDefault="006D2E2A" w:rsidP="006D2E2A">
      <w:pPr>
        <w:jc w:val="both"/>
        <w:rPr>
          <w:rFonts w:eastAsia="Times New Roman" w:cs="Arial"/>
          <w:b/>
        </w:rPr>
      </w:pPr>
      <w:r w:rsidRPr="00C801A9">
        <w:rPr>
          <w:rFonts w:eastAsia="Times New Roman" w:cs="Arial"/>
          <w:b/>
        </w:rPr>
        <w:t xml:space="preserve">Please note, this </w:t>
      </w:r>
      <w:proofErr w:type="spellStart"/>
      <w:r w:rsidRPr="00C801A9">
        <w:rPr>
          <w:rFonts w:eastAsia="Times New Roman" w:cs="Arial"/>
          <w:b/>
        </w:rPr>
        <w:t>proforma</w:t>
      </w:r>
      <w:proofErr w:type="spellEnd"/>
      <w:r w:rsidRPr="00C801A9">
        <w:rPr>
          <w:rFonts w:eastAsia="Times New Roman" w:cs="Arial"/>
          <w:b/>
        </w:rPr>
        <w:t xml:space="preserve"> is reviewed an</w:t>
      </w:r>
      <w:r>
        <w:rPr>
          <w:rFonts w:eastAsia="Times New Roman" w:cs="Arial"/>
          <w:b/>
        </w:rPr>
        <w:t xml:space="preserve">d updated by the ETI as required annually.  The sections within the </w:t>
      </w:r>
      <w:proofErr w:type="spellStart"/>
      <w:r>
        <w:rPr>
          <w:rFonts w:eastAsia="Times New Roman" w:cs="Arial"/>
          <w:b/>
        </w:rPr>
        <w:t>profo</w:t>
      </w:r>
      <w:r w:rsidR="0086347F">
        <w:rPr>
          <w:rFonts w:eastAsia="Times New Roman" w:cs="Arial"/>
          <w:b/>
        </w:rPr>
        <w:t>r</w:t>
      </w:r>
      <w:r>
        <w:rPr>
          <w:rFonts w:eastAsia="Times New Roman" w:cs="Arial"/>
          <w:b/>
        </w:rPr>
        <w:t>ma</w:t>
      </w:r>
      <w:proofErr w:type="spellEnd"/>
      <w:r>
        <w:rPr>
          <w:rFonts w:eastAsia="Times New Roman" w:cs="Arial"/>
          <w:b/>
        </w:rPr>
        <w:t xml:space="preserve"> have been re-arranged but any s</w:t>
      </w:r>
      <w:r w:rsidRPr="00C801A9">
        <w:rPr>
          <w:rFonts w:eastAsia="Times New Roman" w:cs="Arial"/>
          <w:b/>
        </w:rPr>
        <w:t>ubstantive changes to specific questions are identified with an asterisk (*).</w:t>
      </w:r>
    </w:p>
    <w:p w14:paraId="0C5ED673" w14:textId="77777777" w:rsidR="006D2E2A" w:rsidRPr="007C7F99" w:rsidRDefault="006D2E2A" w:rsidP="006D2E2A">
      <w:pPr>
        <w:rPr>
          <w:rFonts w:eastAsia="Times New Roman" w:cs="Arial"/>
          <w:sz w:val="18"/>
          <w:szCs w:val="18"/>
        </w:rPr>
      </w:pPr>
    </w:p>
    <w:p w14:paraId="27F1C49D" w14:textId="77777777" w:rsidR="007C7F99" w:rsidRPr="007C7F99" w:rsidRDefault="007C7F99" w:rsidP="007C7F99">
      <w:pPr>
        <w:jc w:val="both"/>
        <w:rPr>
          <w:rFonts w:cs="Arial"/>
          <w:szCs w:val="22"/>
        </w:rPr>
      </w:pPr>
      <w:r w:rsidRPr="007C7F99">
        <w:rPr>
          <w:rFonts w:cs="Arial"/>
          <w:szCs w:val="22"/>
        </w:rPr>
        <w:t xml:space="preserve">This </w:t>
      </w:r>
      <w:proofErr w:type="spellStart"/>
      <w:r w:rsidRPr="007C7F99">
        <w:rPr>
          <w:rFonts w:cs="Arial"/>
          <w:szCs w:val="22"/>
        </w:rPr>
        <w:t>proforma</w:t>
      </w:r>
      <w:proofErr w:type="spellEnd"/>
      <w:r w:rsidRPr="007C7F99">
        <w:rPr>
          <w:rFonts w:cs="Arial"/>
          <w:szCs w:val="22"/>
        </w:rPr>
        <w:t xml:space="preserve"> is designed to help you evaluate the extent to which a project / project promoter</w:t>
      </w:r>
      <w:r w:rsidRPr="007C7F99">
        <w:rPr>
          <w:rStyle w:val="FootnoteReference"/>
          <w:rFonts w:cs="Arial"/>
          <w:szCs w:val="22"/>
        </w:rPr>
        <w:footnoteReference w:id="1"/>
      </w:r>
      <w:r w:rsidRPr="007C7F99">
        <w:rPr>
          <w:rFonts w:cs="Arial"/>
          <w:szCs w:val="22"/>
        </w:rPr>
        <w:t xml:space="preserve"> complies with the requirements for the protection and safeguarding of young people and adults at risk</w:t>
      </w:r>
      <w:r w:rsidRPr="007C7F99">
        <w:rPr>
          <w:rStyle w:val="FootnoteReference"/>
          <w:rFonts w:cs="Arial"/>
          <w:szCs w:val="22"/>
        </w:rPr>
        <w:footnoteReference w:id="2"/>
      </w:r>
      <w:r w:rsidRPr="007C7F99">
        <w:rPr>
          <w:rFonts w:cs="Arial"/>
          <w:szCs w:val="22"/>
        </w:rPr>
        <w:t xml:space="preserve">, and how the arrangements reflect best practice as identified in the Department of Education’s Circulars and guidance (see appendices). </w:t>
      </w:r>
    </w:p>
    <w:p w14:paraId="0110909C" w14:textId="77777777" w:rsidR="007C7F99" w:rsidRPr="007C7F99" w:rsidRDefault="007C7F99" w:rsidP="007C7F99">
      <w:pPr>
        <w:jc w:val="both"/>
        <w:rPr>
          <w:rFonts w:cs="Arial"/>
          <w:sz w:val="18"/>
          <w:szCs w:val="18"/>
        </w:rPr>
      </w:pPr>
    </w:p>
    <w:p w14:paraId="73884E6A" w14:textId="248191FE" w:rsidR="007C7F99" w:rsidRPr="007C7F99" w:rsidRDefault="007C7F99" w:rsidP="007C7F99">
      <w:pPr>
        <w:jc w:val="both"/>
        <w:rPr>
          <w:rFonts w:cs="Arial"/>
          <w:szCs w:val="22"/>
        </w:rPr>
      </w:pPr>
      <w:r w:rsidRPr="007C7F99">
        <w:rPr>
          <w:rFonts w:cs="Arial"/>
          <w:szCs w:val="22"/>
        </w:rPr>
        <w:t>Within child protection legislation, a child refers to any young pe</w:t>
      </w:r>
      <w:r>
        <w:rPr>
          <w:rFonts w:cs="Arial"/>
          <w:szCs w:val="22"/>
        </w:rPr>
        <w:t>rson up to the age of 18 years -</w:t>
      </w:r>
      <w:r w:rsidRPr="007C7F99">
        <w:rPr>
          <w:rFonts w:cs="Arial"/>
          <w:szCs w:val="22"/>
        </w:rPr>
        <w:t xml:space="preserve"> in this document referred to as young people.</w:t>
      </w:r>
    </w:p>
    <w:p w14:paraId="4EE115E0" w14:textId="77777777" w:rsidR="007C7F99" w:rsidRPr="007C7F99" w:rsidRDefault="007C7F99" w:rsidP="007C7F99">
      <w:pPr>
        <w:jc w:val="both"/>
        <w:rPr>
          <w:rFonts w:cs="Arial"/>
          <w:sz w:val="18"/>
          <w:szCs w:val="18"/>
        </w:rPr>
      </w:pPr>
    </w:p>
    <w:p w14:paraId="4F353CFB" w14:textId="77777777" w:rsidR="007C7F99" w:rsidRPr="007C7F99" w:rsidRDefault="007C7F99" w:rsidP="007C7F99">
      <w:pPr>
        <w:jc w:val="both"/>
        <w:rPr>
          <w:rFonts w:cs="Arial"/>
          <w:szCs w:val="22"/>
        </w:rPr>
      </w:pPr>
      <w:r w:rsidRPr="007C7F99">
        <w:rPr>
          <w:rFonts w:cs="Arial"/>
          <w:szCs w:val="22"/>
        </w:rPr>
        <w:t>Adults who may be at risk of harm and/or in need of protection are in this document referred to as adults.</w:t>
      </w:r>
    </w:p>
    <w:p w14:paraId="1468245D" w14:textId="77777777" w:rsidR="007C7F99" w:rsidRPr="007C7F99" w:rsidRDefault="007C7F99" w:rsidP="007C7F99">
      <w:pPr>
        <w:jc w:val="both"/>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7C7F99" w:rsidRPr="007C7F99" w14:paraId="11CED104" w14:textId="77777777" w:rsidTr="007C7F99">
        <w:tc>
          <w:tcPr>
            <w:tcW w:w="9965" w:type="dxa"/>
            <w:tcBorders>
              <w:top w:val="single" w:sz="4" w:space="0" w:color="auto"/>
              <w:left w:val="single" w:sz="4" w:space="0" w:color="auto"/>
              <w:bottom w:val="single" w:sz="4" w:space="0" w:color="auto"/>
              <w:right w:val="single" w:sz="4" w:space="0" w:color="auto"/>
            </w:tcBorders>
          </w:tcPr>
          <w:p w14:paraId="34894953" w14:textId="0AF8E1C2" w:rsidR="007C7F99" w:rsidRPr="007C7F99" w:rsidRDefault="007C7F99" w:rsidP="007C7F99">
            <w:pPr>
              <w:pStyle w:val="ListParagraph"/>
              <w:ind w:left="0"/>
              <w:rPr>
                <w:rFonts w:cs="Arial"/>
                <w:szCs w:val="22"/>
              </w:rPr>
            </w:pPr>
            <w:r w:rsidRPr="007C7F99">
              <w:rPr>
                <w:rFonts w:cs="Arial"/>
                <w:szCs w:val="22"/>
                <w:lang w:eastAsia="en-GB"/>
              </w:rPr>
              <w:t xml:space="preserve">ESF update: </w:t>
            </w:r>
            <w:r w:rsidRPr="007C7F99">
              <w:rPr>
                <w:rFonts w:cs="Arial"/>
                <w:szCs w:val="22"/>
              </w:rPr>
              <w:t xml:space="preserve">Project promoters must have in place safeguarding arrangements and clear policies for the protection of young people and adults at risk as per paragraph 3.2.6 of the </w:t>
            </w:r>
            <w:r w:rsidRPr="007C7F99">
              <w:rPr>
                <w:rFonts w:cs="Arial"/>
                <w:b/>
                <w:bCs/>
                <w:szCs w:val="22"/>
              </w:rPr>
              <w:t>ESF Call2 Operating Manual (April 2018)</w:t>
            </w:r>
            <w:r w:rsidRPr="007C7F99">
              <w:rPr>
                <w:rFonts w:cs="Arial"/>
                <w:szCs w:val="22"/>
              </w:rPr>
              <w:t>.</w:t>
            </w:r>
          </w:p>
        </w:tc>
      </w:tr>
    </w:tbl>
    <w:p w14:paraId="06F5C35B" w14:textId="77777777" w:rsidR="007C7F99" w:rsidRPr="007C7F99" w:rsidRDefault="007C7F99" w:rsidP="007C7F99">
      <w:pPr>
        <w:jc w:val="both"/>
        <w:rPr>
          <w:rFonts w:cs="Arial"/>
          <w:sz w:val="18"/>
          <w:szCs w:val="18"/>
        </w:rPr>
      </w:pPr>
    </w:p>
    <w:p w14:paraId="1D542C0A" w14:textId="77777777" w:rsidR="007C7F99" w:rsidRPr="007C7F99" w:rsidRDefault="007C7F99" w:rsidP="007C7F99">
      <w:pPr>
        <w:jc w:val="both"/>
        <w:rPr>
          <w:rFonts w:cs="Arial"/>
          <w:szCs w:val="22"/>
        </w:rPr>
      </w:pPr>
      <w:r w:rsidRPr="007C7F99">
        <w:rPr>
          <w:rFonts w:cs="Arial"/>
          <w:szCs w:val="22"/>
        </w:rPr>
        <w:t xml:space="preserve">The ETI recommend that you review/quality assure your compliance and effectiveness </w:t>
      </w:r>
      <w:r w:rsidRPr="007C7F99">
        <w:rPr>
          <w:rFonts w:cs="Arial"/>
          <w:szCs w:val="22"/>
          <w:u w:val="single"/>
        </w:rPr>
        <w:t xml:space="preserve">at least annually </w:t>
      </w:r>
      <w:r w:rsidRPr="007C7F99">
        <w:rPr>
          <w:rFonts w:cs="Arial"/>
          <w:szCs w:val="22"/>
        </w:rPr>
        <w:t>on a rolling basis.  Some organisations have found it helpful to evaluate their provision on each question as red (work overdue), amber (work underway) or green (up-to-date), known as the ‘RAG’ process, and you may wish to consider this approach.</w:t>
      </w:r>
    </w:p>
    <w:p w14:paraId="412A3507" w14:textId="77777777" w:rsidR="007C7F99" w:rsidRPr="007C7F99" w:rsidRDefault="007C7F99" w:rsidP="007C7F99">
      <w:pPr>
        <w:jc w:val="both"/>
        <w:rPr>
          <w:rFonts w:cs="Arial"/>
          <w:sz w:val="18"/>
          <w:szCs w:val="18"/>
        </w:rPr>
      </w:pPr>
    </w:p>
    <w:p w14:paraId="0B412CA1" w14:textId="77777777" w:rsidR="007C7F99" w:rsidRPr="007C7F99" w:rsidRDefault="007C7F99" w:rsidP="007C7F99">
      <w:pPr>
        <w:jc w:val="both"/>
        <w:rPr>
          <w:rFonts w:cs="Arial"/>
          <w:szCs w:val="22"/>
        </w:rPr>
      </w:pPr>
      <w:r w:rsidRPr="007C7F99">
        <w:rPr>
          <w:rFonts w:cs="Arial"/>
          <w:szCs w:val="22"/>
        </w:rPr>
        <w:t xml:space="preserve">Please record brief information about the nature of the evidence used to support your review and any planned actions. </w:t>
      </w:r>
    </w:p>
    <w:p w14:paraId="5E59E338" w14:textId="77777777" w:rsidR="007C7F99" w:rsidRPr="007C7F99" w:rsidRDefault="007C7F99" w:rsidP="007C7F99">
      <w:pPr>
        <w:jc w:val="both"/>
        <w:rPr>
          <w:rFonts w:cs="Arial"/>
          <w:sz w:val="18"/>
          <w:szCs w:val="18"/>
        </w:rPr>
      </w:pPr>
    </w:p>
    <w:p w14:paraId="396EC72B" w14:textId="77777777" w:rsidR="007C7F99" w:rsidRPr="007C7F99" w:rsidRDefault="007C7F99" w:rsidP="007C7F99">
      <w:pPr>
        <w:jc w:val="both"/>
        <w:rPr>
          <w:rFonts w:cs="Arial"/>
          <w:szCs w:val="22"/>
        </w:rPr>
      </w:pPr>
      <w:r w:rsidRPr="007C7F99">
        <w:rPr>
          <w:rFonts w:cs="Arial"/>
          <w:szCs w:val="22"/>
        </w:rPr>
        <w:t>We recommend that in the best practice, both the designated person (DP) and designated governor / member of management committee (DG/ DM) are involved in carrying out the self-evaluation as part of a safeguarding team which includes the safeguarding champion, director/ manager and chair of governors/ management committee.</w:t>
      </w:r>
    </w:p>
    <w:p w14:paraId="69DB7EB5" w14:textId="77777777" w:rsidR="007C7F99" w:rsidRPr="007C7F99" w:rsidRDefault="007C7F99" w:rsidP="007C7F99">
      <w:pPr>
        <w:jc w:val="both"/>
        <w:rPr>
          <w:rFonts w:cs="Arial"/>
          <w:sz w:val="18"/>
          <w:szCs w:val="18"/>
        </w:rPr>
      </w:pPr>
    </w:p>
    <w:p w14:paraId="2498C78A" w14:textId="77777777" w:rsidR="007C7F99" w:rsidRPr="007C7F99" w:rsidRDefault="007C7F99" w:rsidP="007C7F99">
      <w:pPr>
        <w:jc w:val="both"/>
        <w:rPr>
          <w:rFonts w:cs="Arial"/>
          <w:b/>
          <w:szCs w:val="22"/>
        </w:rPr>
      </w:pPr>
      <w:r w:rsidRPr="007C7F99">
        <w:rPr>
          <w:rFonts w:cs="Arial"/>
          <w:szCs w:val="22"/>
        </w:rPr>
        <w:t xml:space="preserve">When inspections restart post COVID-19, all inspections will be largely paperless through the </w:t>
      </w:r>
      <w:proofErr w:type="spellStart"/>
      <w:r w:rsidRPr="007C7F99">
        <w:rPr>
          <w:rFonts w:cs="Arial"/>
          <w:szCs w:val="22"/>
        </w:rPr>
        <w:t>InsPIRE</w:t>
      </w:r>
      <w:proofErr w:type="spellEnd"/>
      <w:r w:rsidRPr="007C7F99">
        <w:rPr>
          <w:rFonts w:cs="Arial"/>
          <w:szCs w:val="22"/>
        </w:rPr>
        <w:t xml:space="preserve"> system. Each project promoter will have access to an </w:t>
      </w:r>
      <w:proofErr w:type="spellStart"/>
      <w:r w:rsidRPr="007C7F99">
        <w:rPr>
          <w:rFonts w:cs="Arial"/>
          <w:szCs w:val="22"/>
        </w:rPr>
        <w:t>InsPIRE</w:t>
      </w:r>
      <w:proofErr w:type="spellEnd"/>
      <w:r w:rsidRPr="007C7F99">
        <w:rPr>
          <w:rFonts w:cs="Arial"/>
          <w:szCs w:val="22"/>
        </w:rPr>
        <w:t xml:space="preserve"> portal, which is always available. Upon notification of an inspection, the organisation portal will link to a live inspection area specific to the inspection activity, which will provide access to all relevant guidance and materials, a repository for uploaded materials, along with communication access to the Reporting Inspector. The inspection team can access the live inspection area through a Virtual Inspection Room in </w:t>
      </w:r>
      <w:proofErr w:type="spellStart"/>
      <w:r w:rsidRPr="007C7F99">
        <w:rPr>
          <w:rFonts w:cs="Arial"/>
          <w:szCs w:val="22"/>
        </w:rPr>
        <w:t>InsPIRE</w:t>
      </w:r>
      <w:proofErr w:type="spellEnd"/>
      <w:r w:rsidRPr="007C7F99">
        <w:rPr>
          <w:rFonts w:cs="Arial"/>
          <w:szCs w:val="22"/>
        </w:rPr>
        <w:t xml:space="preserve">.  At the time of an ETI inspection, a completed, signed copy of the </w:t>
      </w:r>
      <w:proofErr w:type="spellStart"/>
      <w:r w:rsidRPr="007C7F99">
        <w:rPr>
          <w:rFonts w:cs="Arial"/>
          <w:szCs w:val="22"/>
        </w:rPr>
        <w:t>proforma</w:t>
      </w:r>
      <w:proofErr w:type="spellEnd"/>
      <w:r w:rsidRPr="007C7F99">
        <w:rPr>
          <w:rFonts w:cs="Arial"/>
          <w:szCs w:val="22"/>
        </w:rPr>
        <w:t xml:space="preserve"> </w:t>
      </w:r>
      <w:r w:rsidRPr="007C7F99">
        <w:rPr>
          <w:rFonts w:cs="Arial"/>
          <w:szCs w:val="22"/>
          <w:u w:val="single"/>
        </w:rPr>
        <w:t>must</w:t>
      </w:r>
      <w:r w:rsidRPr="007C7F99">
        <w:rPr>
          <w:rFonts w:cs="Arial"/>
          <w:szCs w:val="22"/>
        </w:rPr>
        <w:t xml:space="preserve"> be made available to the Reporting Inspector through your organisation’s portal as agreed, and </w:t>
      </w:r>
      <w:r w:rsidRPr="007C7F99">
        <w:rPr>
          <w:rFonts w:cs="Arial"/>
          <w:b/>
          <w:szCs w:val="22"/>
        </w:rPr>
        <w:t xml:space="preserve">will be retained as the official record of your child protection/safeguarding arrangements.  </w:t>
      </w:r>
    </w:p>
    <w:p w14:paraId="69689AFB" w14:textId="5785A23E" w:rsidR="007C7F99" w:rsidRDefault="007C7F99" w:rsidP="006D2E2A">
      <w:pPr>
        <w:jc w:val="both"/>
        <w:rPr>
          <w:rFonts w:eastAsia="Times New Roman" w:cs="Arial"/>
          <w:szCs w:val="22"/>
        </w:rPr>
      </w:pPr>
      <w:r>
        <w:rPr>
          <w:rFonts w:eastAsia="Times New Roman" w:cs="Arial"/>
          <w:szCs w:val="22"/>
        </w:rPr>
        <w:br w:type="page"/>
      </w:r>
    </w:p>
    <w:p w14:paraId="3CAE0721" w14:textId="77777777" w:rsidR="006D2E2A" w:rsidRPr="006D2E2A" w:rsidRDefault="006D2E2A" w:rsidP="006D2E2A">
      <w:pPr>
        <w:jc w:val="both"/>
        <w:rPr>
          <w:rFonts w:eastAsia="Times New Roman" w:cs="Arial"/>
          <w:szCs w:val="22"/>
        </w:rPr>
      </w:pPr>
    </w:p>
    <w:p w14:paraId="24B3A0CA" w14:textId="77777777" w:rsidR="007C7F99" w:rsidRPr="007C7F99" w:rsidRDefault="007C7F99" w:rsidP="007C7F99">
      <w:pPr>
        <w:jc w:val="both"/>
        <w:rPr>
          <w:rFonts w:cs="Arial"/>
          <w:szCs w:val="22"/>
        </w:rPr>
      </w:pPr>
      <w:r w:rsidRPr="007C7F99">
        <w:rPr>
          <w:rFonts w:cs="Arial"/>
          <w:szCs w:val="22"/>
        </w:rPr>
        <w:t xml:space="preserve">When completing the document you must be assured that the statements made are </w:t>
      </w:r>
      <w:r w:rsidRPr="007C7F99">
        <w:rPr>
          <w:rFonts w:cs="Arial"/>
          <w:szCs w:val="22"/>
          <w:u w:val="single"/>
        </w:rPr>
        <w:t>correct and are based on accessible evidence which can be provided to inspectors, if required,</w:t>
      </w:r>
      <w:r w:rsidRPr="007C7F99">
        <w:rPr>
          <w:rFonts w:cs="Arial"/>
          <w:szCs w:val="22"/>
        </w:rPr>
        <w:t xml:space="preserve"> and that both the director / senior manager and chair of the governing body / management committee sign and date the completed form.  The completed </w:t>
      </w:r>
      <w:proofErr w:type="spellStart"/>
      <w:r w:rsidRPr="007C7F99">
        <w:rPr>
          <w:rFonts w:cs="Arial"/>
          <w:szCs w:val="22"/>
        </w:rPr>
        <w:t>proforma</w:t>
      </w:r>
      <w:proofErr w:type="spellEnd"/>
      <w:r w:rsidRPr="007C7F99">
        <w:rPr>
          <w:rFonts w:cs="Arial"/>
          <w:szCs w:val="22"/>
        </w:rPr>
        <w:t xml:space="preserve"> will form the basis of a discussion about child protection / adult safeguarding arrangements in your organisation.  During an inspection, ETI will seek to triangulate the completed </w:t>
      </w:r>
      <w:proofErr w:type="spellStart"/>
      <w:r w:rsidRPr="007C7F99">
        <w:rPr>
          <w:rFonts w:cs="Arial"/>
          <w:szCs w:val="22"/>
        </w:rPr>
        <w:t>proforma</w:t>
      </w:r>
      <w:proofErr w:type="spellEnd"/>
      <w:r w:rsidRPr="007C7F99">
        <w:rPr>
          <w:rFonts w:cs="Arial"/>
          <w:szCs w:val="22"/>
        </w:rPr>
        <w:t xml:space="preserve"> with evidence of your policies and of your practices, including training, through discussion with staff at all levels in the organisation, as well as with the learners.</w:t>
      </w:r>
    </w:p>
    <w:p w14:paraId="1A2C3961" w14:textId="77777777" w:rsidR="007C7F99" w:rsidRPr="007C7F99" w:rsidRDefault="007C7F99" w:rsidP="007C7F99">
      <w:pPr>
        <w:jc w:val="both"/>
        <w:rPr>
          <w:rFonts w:cs="Arial"/>
          <w:szCs w:val="22"/>
        </w:rPr>
      </w:pPr>
    </w:p>
    <w:p w14:paraId="3C520228" w14:textId="77777777" w:rsidR="007C7F99" w:rsidRPr="007C7F99" w:rsidRDefault="007C7F99" w:rsidP="007C7F99">
      <w:pPr>
        <w:jc w:val="both"/>
        <w:rPr>
          <w:rFonts w:cs="Arial"/>
          <w:szCs w:val="22"/>
        </w:rPr>
      </w:pPr>
      <w:r w:rsidRPr="007C7F99">
        <w:rPr>
          <w:rFonts w:cs="Arial"/>
          <w:szCs w:val="22"/>
        </w:rPr>
        <w:t xml:space="preserve">The </w:t>
      </w:r>
      <w:proofErr w:type="spellStart"/>
      <w:r w:rsidRPr="007C7F99">
        <w:rPr>
          <w:rFonts w:cs="Arial"/>
          <w:szCs w:val="22"/>
        </w:rPr>
        <w:t>proforma</w:t>
      </w:r>
      <w:proofErr w:type="spellEnd"/>
      <w:r w:rsidRPr="007C7F99">
        <w:rPr>
          <w:rFonts w:cs="Arial"/>
          <w:szCs w:val="22"/>
        </w:rPr>
        <w:t xml:space="preserve"> contains statements about current requirements in respect of child protection/safeguarding arrangements as set out in various DE circulars, or statements of best practice. For reference the appendices contain a list of relevant DE Circulars, legislative requirements and additional references and resources.   Please refer to and use these as resources only if they apply to duty of care in the context of your organisation and learners.</w:t>
      </w:r>
    </w:p>
    <w:p w14:paraId="31298FE6" w14:textId="77777777" w:rsidR="007C7F99" w:rsidRPr="007C7F99" w:rsidRDefault="007C7F99" w:rsidP="007C7F99">
      <w:pPr>
        <w:jc w:val="both"/>
        <w:rPr>
          <w:rFonts w:cs="Arial"/>
          <w:szCs w:val="22"/>
        </w:rPr>
      </w:pPr>
    </w:p>
    <w:p w14:paraId="7955F612" w14:textId="77777777" w:rsidR="007C7F99" w:rsidRPr="007C7F99" w:rsidRDefault="007C7F99" w:rsidP="007C7F99">
      <w:pPr>
        <w:jc w:val="both"/>
        <w:rPr>
          <w:rFonts w:cs="Arial"/>
          <w:szCs w:val="22"/>
        </w:rPr>
      </w:pPr>
      <w:r w:rsidRPr="007C7F99">
        <w:rPr>
          <w:rFonts w:cs="Arial"/>
          <w:szCs w:val="22"/>
        </w:rPr>
        <w:t xml:space="preserve">If you have any questions regarding the inspection of safeguarding, please contact the Reporting or District Inspector or Inspection Services Team at 028 91279726 or </w:t>
      </w:r>
      <w:hyperlink r:id="rId12" w:history="1">
        <w:r w:rsidRPr="007C7F99">
          <w:rPr>
            <w:rStyle w:val="Hyperlink"/>
            <w:rFonts w:cs="Arial"/>
            <w:szCs w:val="22"/>
          </w:rPr>
          <w:t>eti@education-ni.gov.uk</w:t>
        </w:r>
      </w:hyperlink>
      <w:r w:rsidRPr="007C7F99">
        <w:rPr>
          <w:rFonts w:cs="Arial"/>
          <w:szCs w:val="22"/>
        </w:rPr>
        <w:t xml:space="preserve"> </w:t>
      </w:r>
    </w:p>
    <w:p w14:paraId="71CDF8C3" w14:textId="77777777" w:rsidR="007C7F99" w:rsidRPr="007C7F99" w:rsidRDefault="007C7F99" w:rsidP="007C7F99">
      <w:pPr>
        <w:ind w:left="851" w:hanging="851"/>
        <w:jc w:val="both"/>
        <w:rPr>
          <w:rFonts w:cs="Arial"/>
          <w:b/>
          <w:szCs w:val="22"/>
        </w:rPr>
      </w:pPr>
    </w:p>
    <w:p w14:paraId="05CD4429" w14:textId="77777777" w:rsidR="007C7F99" w:rsidRPr="007C7F99" w:rsidRDefault="007C7F99" w:rsidP="007C7F99">
      <w:pPr>
        <w:jc w:val="both"/>
        <w:rPr>
          <w:rFonts w:cs="Arial"/>
          <w:b/>
          <w:szCs w:val="22"/>
        </w:rPr>
      </w:pPr>
      <w:r w:rsidRPr="007C7F99">
        <w:rPr>
          <w:rFonts w:cs="Arial"/>
          <w:b/>
          <w:szCs w:val="22"/>
        </w:rPr>
        <w:t>Note:</w:t>
      </w:r>
      <w:r w:rsidRPr="007C7F99">
        <w:rPr>
          <w:rFonts w:cs="Arial"/>
          <w:b/>
          <w:szCs w:val="22"/>
        </w:rPr>
        <w:tab/>
        <w:t xml:space="preserve">Responses made in this </w:t>
      </w:r>
      <w:proofErr w:type="spellStart"/>
      <w:r w:rsidRPr="007C7F99">
        <w:rPr>
          <w:rFonts w:cs="Arial"/>
          <w:b/>
          <w:szCs w:val="22"/>
        </w:rPr>
        <w:t>proforma</w:t>
      </w:r>
      <w:proofErr w:type="spellEnd"/>
      <w:r w:rsidRPr="007C7F99">
        <w:rPr>
          <w:rFonts w:cs="Arial"/>
          <w:b/>
          <w:szCs w:val="22"/>
        </w:rPr>
        <w:t xml:space="preserve"> may be subject to further checks through auditing processes. </w:t>
      </w:r>
    </w:p>
    <w:p w14:paraId="2EBC7AFD" w14:textId="77777777" w:rsidR="007C7F99" w:rsidRDefault="007C7F99" w:rsidP="007C7F99">
      <w:pPr>
        <w:ind w:left="851" w:hanging="851"/>
        <w:rPr>
          <w:rFonts w:cs="Arial"/>
          <w:b/>
        </w:rPr>
      </w:pPr>
    </w:p>
    <w:p w14:paraId="58456D84" w14:textId="45D79234" w:rsidR="0065317A" w:rsidRDefault="0065317A" w:rsidP="00FC2CE3">
      <w:pPr>
        <w:rPr>
          <w:szCs w:val="22"/>
        </w:rPr>
      </w:pPr>
      <w:r>
        <w:rPr>
          <w:szCs w:val="22"/>
        </w:rPr>
        <w:br w:type="page"/>
      </w:r>
    </w:p>
    <w:p w14:paraId="3ACDE4BD" w14:textId="04D6C9B1" w:rsidR="0065317A" w:rsidRDefault="00825918" w:rsidP="00825918">
      <w:pPr>
        <w:pStyle w:val="Heading2"/>
        <w:spacing w:before="0" w:line="240" w:lineRule="auto"/>
      </w:pPr>
      <w:bookmarkStart w:id="4" w:name="_Toc46407610"/>
      <w:r>
        <w:lastRenderedPageBreak/>
        <w:t xml:space="preserve">Appendix </w:t>
      </w:r>
      <w:r w:rsidR="007C7F99">
        <w:t>1</w:t>
      </w:r>
      <w:bookmarkEnd w:id="4"/>
    </w:p>
    <w:p w14:paraId="5EFABBC6" w14:textId="77777777" w:rsidR="00825918" w:rsidRDefault="00825918" w:rsidP="00825918">
      <w:pPr>
        <w:rPr>
          <w:szCs w:val="22"/>
        </w:rPr>
      </w:pPr>
    </w:p>
    <w:p w14:paraId="7F34E4FE" w14:textId="17184E67" w:rsidR="00825918" w:rsidRDefault="00825918" w:rsidP="00825918">
      <w:pPr>
        <w:pStyle w:val="Heading3"/>
        <w:spacing w:before="0"/>
      </w:pPr>
      <w:bookmarkStart w:id="5" w:name="_Toc46407611"/>
      <w:r>
        <w:t>Department of Education Circulars</w:t>
      </w:r>
      <w:bookmarkEnd w:id="5"/>
    </w:p>
    <w:p w14:paraId="52446C63" w14:textId="77777777" w:rsidR="002125F5" w:rsidRDefault="002125F5" w:rsidP="00825918">
      <w:pPr>
        <w:rPr>
          <w:iCs/>
          <w:szCs w:val="22"/>
        </w:rPr>
      </w:pPr>
    </w:p>
    <w:p w14:paraId="3E27E0D6" w14:textId="1AE95A45" w:rsidR="002125F5" w:rsidRPr="00162F4C" w:rsidRDefault="002125F5" w:rsidP="002125F5">
      <w:pPr>
        <w:rPr>
          <w:rFonts w:cs="Arial"/>
          <w:b/>
          <w:szCs w:val="22"/>
        </w:rPr>
      </w:pPr>
      <w:r w:rsidRPr="00162F4C">
        <w:rPr>
          <w:rFonts w:cs="Arial"/>
          <w:b/>
          <w:szCs w:val="22"/>
        </w:rPr>
        <w:t>Note that DE Circulars apply directly to schools, but provide advice on good practice relevant to all organisations.</w:t>
      </w:r>
    </w:p>
    <w:p w14:paraId="7D0ED803" w14:textId="77777777" w:rsidR="00825918" w:rsidRPr="00510272" w:rsidRDefault="00825918" w:rsidP="00825918">
      <w:pPr>
        <w:rPr>
          <w:rStyle w:val="Hyperlink"/>
          <w:rFonts w:eastAsiaTheme="majorEastAsia" w:cs="Arial"/>
          <w:caps/>
          <w:color w:val="auto"/>
          <w:szCs w:val="22"/>
          <w:u w:val="none"/>
        </w:rPr>
      </w:pPr>
      <w:r w:rsidRPr="00510272">
        <w:rPr>
          <w:iCs/>
          <w:szCs w:val="22"/>
        </w:rPr>
        <w:fldChar w:fldCharType="begin"/>
      </w:r>
      <w:r w:rsidRPr="00510272">
        <w:rPr>
          <w:iCs/>
          <w:szCs w:val="22"/>
        </w:rPr>
        <w:instrText xml:space="preserve"> HYPERLINK "https://www.education-ni.gov.uk/sites/default/files/publications/education/2007.01%20-%20Amended%282%29.pdf" </w:instrText>
      </w:r>
      <w:r w:rsidRPr="00510272">
        <w:rPr>
          <w:iCs/>
          <w:szCs w:val="22"/>
        </w:rPr>
        <w:fldChar w:fldCharType="separate"/>
      </w:r>
    </w:p>
    <w:p w14:paraId="3D81F855" w14:textId="77777777" w:rsidR="00825918" w:rsidRPr="00510272" w:rsidRDefault="00825918" w:rsidP="00825918">
      <w:pPr>
        <w:numPr>
          <w:ilvl w:val="0"/>
          <w:numId w:val="37"/>
        </w:numPr>
        <w:spacing w:before="40" w:after="160" w:line="259" w:lineRule="auto"/>
        <w:ind w:left="709" w:hanging="709"/>
        <w:contextualSpacing/>
        <w:rPr>
          <w:rFonts w:cs="Arial"/>
          <w:iCs/>
          <w:szCs w:val="22"/>
        </w:rPr>
      </w:pPr>
      <w:r w:rsidRPr="00510272">
        <w:rPr>
          <w:rStyle w:val="Hyperlink"/>
          <w:rFonts w:cs="Arial"/>
          <w:iCs/>
          <w:szCs w:val="22"/>
        </w:rPr>
        <w:t>Circular 2007/01 Acceptable Use of the Internet and Digital Technologies in Schools</w:t>
      </w:r>
      <w:r w:rsidRPr="00510272">
        <w:rPr>
          <w:rFonts w:cs="Arial"/>
          <w:iCs/>
          <w:szCs w:val="22"/>
        </w:rPr>
        <w:fldChar w:fldCharType="end"/>
      </w:r>
      <w:r w:rsidRPr="00510272">
        <w:rPr>
          <w:rFonts w:cs="Arial"/>
          <w:iCs/>
          <w:szCs w:val="22"/>
        </w:rPr>
        <w:t xml:space="preserve"> </w:t>
      </w:r>
    </w:p>
    <w:p w14:paraId="0363A897" w14:textId="77777777" w:rsidR="0086347F" w:rsidRPr="00510272" w:rsidRDefault="0086347F" w:rsidP="0086347F">
      <w:pPr>
        <w:spacing w:before="40"/>
        <w:ind w:left="709" w:hanging="709"/>
        <w:rPr>
          <w:rFonts w:cs="Arial"/>
          <w:iCs/>
          <w:szCs w:val="22"/>
        </w:rPr>
      </w:pPr>
    </w:p>
    <w:p w14:paraId="21474D0C" w14:textId="77777777" w:rsidR="0086347F" w:rsidRPr="00510272" w:rsidRDefault="00423660" w:rsidP="0086347F">
      <w:pPr>
        <w:numPr>
          <w:ilvl w:val="0"/>
          <w:numId w:val="37"/>
        </w:numPr>
        <w:spacing w:before="40" w:after="160" w:line="259" w:lineRule="auto"/>
        <w:ind w:left="709" w:hanging="709"/>
        <w:contextualSpacing/>
        <w:rPr>
          <w:rFonts w:cs="Arial"/>
          <w:iCs/>
          <w:szCs w:val="22"/>
        </w:rPr>
      </w:pPr>
      <w:hyperlink r:id="rId13" w:history="1">
        <w:r w:rsidR="0086347F" w:rsidRPr="003C5F89">
          <w:rPr>
            <w:rStyle w:val="Hyperlink"/>
            <w:rFonts w:cs="Arial"/>
            <w:iCs/>
            <w:szCs w:val="22"/>
          </w:rPr>
          <w:t>Circular 2020/08 Attendance Guidance and Absence Recording By Schools</w:t>
        </w:r>
      </w:hyperlink>
    </w:p>
    <w:p w14:paraId="476394EF" w14:textId="77777777" w:rsidR="0086347F" w:rsidRPr="00510272" w:rsidRDefault="0086347F" w:rsidP="0086347F">
      <w:pPr>
        <w:spacing w:before="40"/>
        <w:ind w:left="709" w:hanging="709"/>
        <w:rPr>
          <w:rFonts w:cs="Arial"/>
          <w:iCs/>
          <w:szCs w:val="22"/>
        </w:rPr>
      </w:pPr>
    </w:p>
    <w:p w14:paraId="388F4656"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14" w:history="1">
        <w:r w:rsidR="00825918" w:rsidRPr="00510272">
          <w:rPr>
            <w:rStyle w:val="Hyperlink"/>
            <w:rFonts w:cs="Arial"/>
            <w:iCs/>
            <w:szCs w:val="22"/>
          </w:rPr>
          <w:t>Circular 2006/09 Child Protection: Criminal Background Checking of Staff in Schools – Programme to Extend Coverage</w:t>
        </w:r>
      </w:hyperlink>
      <w:r w:rsidR="00825918" w:rsidRPr="00510272">
        <w:rPr>
          <w:rFonts w:cs="Arial"/>
          <w:iCs/>
          <w:szCs w:val="22"/>
        </w:rPr>
        <w:t xml:space="preserve"> </w:t>
      </w:r>
    </w:p>
    <w:p w14:paraId="2F27D05A" w14:textId="77777777" w:rsidR="00825918" w:rsidRPr="00510272" w:rsidRDefault="00825918" w:rsidP="00825918">
      <w:pPr>
        <w:spacing w:before="40"/>
        <w:ind w:left="709" w:hanging="709"/>
        <w:rPr>
          <w:rFonts w:cs="Arial"/>
          <w:iCs/>
          <w:szCs w:val="22"/>
        </w:rPr>
      </w:pPr>
    </w:p>
    <w:p w14:paraId="2570E856"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15" w:history="1">
        <w:r w:rsidR="00825918" w:rsidRPr="00510272">
          <w:rPr>
            <w:rStyle w:val="Hyperlink"/>
            <w:rFonts w:cs="Arial"/>
            <w:iCs/>
            <w:szCs w:val="22"/>
          </w:rPr>
          <w:t>Circular 2006/09 Child Protection: Criminal Background Checking of Staff in Schools – Appendix A</w:t>
        </w:r>
      </w:hyperlink>
    </w:p>
    <w:p w14:paraId="197DA0D2" w14:textId="77777777" w:rsidR="00825918" w:rsidRPr="00510272" w:rsidRDefault="00825918" w:rsidP="00825918">
      <w:pPr>
        <w:spacing w:before="40"/>
        <w:ind w:left="709" w:hanging="709"/>
        <w:rPr>
          <w:rFonts w:cs="Arial"/>
          <w:iCs/>
          <w:szCs w:val="22"/>
        </w:rPr>
      </w:pPr>
    </w:p>
    <w:p w14:paraId="038F4939"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16" w:history="1">
        <w:r w:rsidR="00825918" w:rsidRPr="00510272">
          <w:rPr>
            <w:rStyle w:val="Hyperlink"/>
            <w:rFonts w:cs="Arial"/>
            <w:iCs/>
            <w:szCs w:val="22"/>
          </w:rPr>
          <w:t>Circular 2006/07 Child Protection: Employment of Substitute Teachers</w:t>
        </w:r>
      </w:hyperlink>
      <w:r w:rsidR="00825918" w:rsidRPr="00510272">
        <w:rPr>
          <w:rFonts w:cs="Arial"/>
          <w:iCs/>
          <w:szCs w:val="22"/>
        </w:rPr>
        <w:t xml:space="preserve"> </w:t>
      </w:r>
    </w:p>
    <w:p w14:paraId="0D942F8A" w14:textId="77777777" w:rsidR="00825918" w:rsidRPr="00510272" w:rsidRDefault="00825918" w:rsidP="00825918">
      <w:pPr>
        <w:spacing w:before="40"/>
        <w:ind w:left="709" w:hanging="709"/>
        <w:rPr>
          <w:rFonts w:cs="Arial"/>
          <w:iCs/>
          <w:szCs w:val="22"/>
        </w:rPr>
      </w:pPr>
    </w:p>
    <w:p w14:paraId="08F06B2C"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17" w:history="1">
        <w:r w:rsidR="00825918" w:rsidRPr="00510272">
          <w:rPr>
            <w:rStyle w:val="Hyperlink"/>
            <w:rFonts w:cs="Arial"/>
            <w:iCs/>
            <w:szCs w:val="22"/>
          </w:rPr>
          <w:t>Circular 2008/03 Child Protection: Pre-employment Checking of Persons To Work in Schools – New Arrangements</w:t>
        </w:r>
      </w:hyperlink>
    </w:p>
    <w:p w14:paraId="26732923" w14:textId="77777777" w:rsidR="00825918" w:rsidRPr="00510272" w:rsidRDefault="00825918" w:rsidP="00825918">
      <w:pPr>
        <w:spacing w:before="40"/>
        <w:ind w:left="709" w:hanging="709"/>
        <w:rPr>
          <w:rFonts w:cs="Arial"/>
          <w:iCs/>
          <w:szCs w:val="22"/>
        </w:rPr>
      </w:pPr>
    </w:p>
    <w:p w14:paraId="2AFDE91A"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18" w:history="1">
        <w:r w:rsidR="00825918" w:rsidRPr="00510272">
          <w:rPr>
            <w:rStyle w:val="Hyperlink"/>
            <w:rFonts w:cs="Arial"/>
            <w:iCs/>
            <w:szCs w:val="22"/>
          </w:rPr>
          <w:t>Circular 2016/20 Child protection: Record keeping in schools</w:t>
        </w:r>
      </w:hyperlink>
    </w:p>
    <w:p w14:paraId="69E44590" w14:textId="77777777" w:rsidR="00825918" w:rsidRPr="00510272" w:rsidRDefault="00825918" w:rsidP="00825918">
      <w:pPr>
        <w:spacing w:before="40" w:line="276" w:lineRule="auto"/>
        <w:ind w:left="709" w:hanging="709"/>
        <w:contextualSpacing/>
        <w:rPr>
          <w:rFonts w:cs="Arial"/>
          <w:iCs/>
          <w:szCs w:val="22"/>
        </w:rPr>
      </w:pPr>
    </w:p>
    <w:p w14:paraId="754D8B36"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19" w:history="1">
        <w:r w:rsidR="00825918" w:rsidRPr="00510272">
          <w:rPr>
            <w:rStyle w:val="Hyperlink"/>
            <w:rFonts w:cs="Arial"/>
            <w:iCs/>
            <w:szCs w:val="22"/>
          </w:rPr>
          <w:t>Circular 2006/06 Child Protection: Recruitment of People to Work With Children and Young People in Educational Settings</w:t>
        </w:r>
      </w:hyperlink>
      <w:r w:rsidR="00825918" w:rsidRPr="00510272">
        <w:rPr>
          <w:rFonts w:cs="Arial"/>
          <w:iCs/>
          <w:szCs w:val="22"/>
        </w:rPr>
        <w:t xml:space="preserve"> </w:t>
      </w:r>
    </w:p>
    <w:p w14:paraId="21EEC5F8" w14:textId="77777777" w:rsidR="00825918" w:rsidRPr="00510272" w:rsidRDefault="00825918" w:rsidP="00825918">
      <w:pPr>
        <w:spacing w:before="40"/>
        <w:ind w:left="709" w:hanging="709"/>
        <w:rPr>
          <w:rFonts w:cs="Arial"/>
          <w:iCs/>
          <w:szCs w:val="22"/>
        </w:rPr>
      </w:pPr>
    </w:p>
    <w:p w14:paraId="602D7FE0"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20" w:history="1">
        <w:r w:rsidR="00825918" w:rsidRPr="00510272">
          <w:rPr>
            <w:rStyle w:val="Hyperlink"/>
            <w:rFonts w:cs="Arial"/>
            <w:iCs/>
            <w:szCs w:val="22"/>
          </w:rPr>
          <w:t>Circular 2006/06 Child Protection: Recruitment of People to Work With Children and Young People in Educational Settings – Appendix A</w:t>
        </w:r>
      </w:hyperlink>
    </w:p>
    <w:p w14:paraId="4C8FAAD6" w14:textId="77777777" w:rsidR="00825918" w:rsidRPr="00510272" w:rsidRDefault="00825918" w:rsidP="00825918">
      <w:pPr>
        <w:spacing w:before="40"/>
        <w:ind w:left="709" w:hanging="709"/>
        <w:rPr>
          <w:rFonts w:cs="Arial"/>
          <w:iCs/>
          <w:szCs w:val="22"/>
        </w:rPr>
      </w:pPr>
    </w:p>
    <w:p w14:paraId="3E99B440"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21" w:history="1">
        <w:r w:rsidR="00825918" w:rsidRPr="00510272">
          <w:rPr>
            <w:rStyle w:val="Hyperlink"/>
            <w:rFonts w:cs="Arial"/>
            <w:iCs/>
            <w:szCs w:val="22"/>
          </w:rPr>
          <w:t>Circular 2006/06 Child Protection: Recruitment of People to Work With Children and Young People in Educational Settings – Form DOR O2</w:t>
        </w:r>
      </w:hyperlink>
    </w:p>
    <w:p w14:paraId="334AA822" w14:textId="77777777" w:rsidR="00825918" w:rsidRPr="00510272" w:rsidRDefault="00825918" w:rsidP="00825918">
      <w:pPr>
        <w:spacing w:before="40"/>
        <w:ind w:left="709" w:hanging="709"/>
        <w:rPr>
          <w:rFonts w:cs="Arial"/>
          <w:iCs/>
          <w:szCs w:val="22"/>
        </w:rPr>
      </w:pPr>
    </w:p>
    <w:p w14:paraId="5220E98E"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22" w:history="1">
        <w:r w:rsidR="00825918" w:rsidRPr="00510272">
          <w:rPr>
            <w:rStyle w:val="Hyperlink"/>
            <w:rFonts w:cs="Arial"/>
            <w:iCs/>
            <w:szCs w:val="22"/>
          </w:rPr>
          <w:t>Circular 2006/08 Child Protection: Training Requirement for School Governors on Staff Recruitment and Selection Panels</w:t>
        </w:r>
      </w:hyperlink>
      <w:r w:rsidR="00825918" w:rsidRPr="00510272">
        <w:rPr>
          <w:rFonts w:cs="Arial"/>
          <w:iCs/>
          <w:szCs w:val="22"/>
        </w:rPr>
        <w:t xml:space="preserve"> </w:t>
      </w:r>
    </w:p>
    <w:p w14:paraId="28EE569F" w14:textId="77777777" w:rsidR="00825918" w:rsidRPr="00510272" w:rsidRDefault="00825918" w:rsidP="00825918">
      <w:pPr>
        <w:spacing w:before="40"/>
        <w:ind w:left="709" w:hanging="709"/>
        <w:rPr>
          <w:rFonts w:cs="Arial"/>
          <w:iCs/>
          <w:szCs w:val="22"/>
        </w:rPr>
      </w:pPr>
    </w:p>
    <w:p w14:paraId="5A7DD98B"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23" w:history="1">
        <w:r w:rsidR="00825918" w:rsidRPr="00510272">
          <w:rPr>
            <w:rStyle w:val="Hyperlink"/>
            <w:rFonts w:cs="Arial"/>
            <w:iCs/>
            <w:szCs w:val="22"/>
          </w:rPr>
          <w:t>Circular 2006/25 Child Protection: Vetting of School Governors</w:t>
        </w:r>
      </w:hyperlink>
    </w:p>
    <w:p w14:paraId="290F83C9" w14:textId="77777777" w:rsidR="00825918" w:rsidRPr="00510272" w:rsidRDefault="00825918" w:rsidP="00825918">
      <w:pPr>
        <w:spacing w:before="40"/>
        <w:ind w:left="709" w:hanging="709"/>
        <w:rPr>
          <w:rFonts w:cs="Arial"/>
          <w:iCs/>
          <w:szCs w:val="22"/>
        </w:rPr>
      </w:pPr>
    </w:p>
    <w:p w14:paraId="533F8B23"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24" w:history="1">
        <w:r w:rsidR="00825918" w:rsidRPr="00510272">
          <w:rPr>
            <w:rStyle w:val="Hyperlink"/>
            <w:rFonts w:cs="Arial"/>
            <w:iCs/>
            <w:szCs w:val="22"/>
          </w:rPr>
          <w:t>Circular 2016/05 Children Who Display Harmful Sexualised Behaviour</w:t>
        </w:r>
      </w:hyperlink>
      <w:r w:rsidR="00825918" w:rsidRPr="00510272">
        <w:rPr>
          <w:rFonts w:cs="Arial"/>
          <w:iCs/>
          <w:szCs w:val="22"/>
        </w:rPr>
        <w:t xml:space="preserve">  </w:t>
      </w:r>
    </w:p>
    <w:p w14:paraId="315B2E20" w14:textId="77777777" w:rsidR="00825918" w:rsidRPr="00510272" w:rsidRDefault="00825918" w:rsidP="00825918">
      <w:pPr>
        <w:spacing w:before="40"/>
        <w:ind w:left="709" w:hanging="709"/>
        <w:rPr>
          <w:rFonts w:cs="Arial"/>
          <w:iCs/>
          <w:szCs w:val="22"/>
        </w:rPr>
      </w:pPr>
    </w:p>
    <w:p w14:paraId="12054510"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25" w:history="1">
        <w:r w:rsidR="00825918" w:rsidRPr="00510272">
          <w:rPr>
            <w:rStyle w:val="Hyperlink"/>
            <w:rFonts w:cs="Arial"/>
            <w:iCs/>
            <w:szCs w:val="22"/>
          </w:rPr>
          <w:t>Circular 2016/11 Class Sizes In Post-Primary Schools – Practical Subjects (as well as other subjects that include a practical activity)</w:t>
        </w:r>
      </w:hyperlink>
      <w:r w:rsidR="00825918" w:rsidRPr="00510272">
        <w:rPr>
          <w:rFonts w:cs="Arial"/>
          <w:iCs/>
          <w:szCs w:val="22"/>
        </w:rPr>
        <w:t xml:space="preserve"> </w:t>
      </w:r>
    </w:p>
    <w:p w14:paraId="351B8B00" w14:textId="77777777" w:rsidR="00825918" w:rsidRPr="00510272" w:rsidRDefault="00825918" w:rsidP="00825918">
      <w:pPr>
        <w:spacing w:before="40"/>
        <w:ind w:left="709" w:hanging="709"/>
        <w:rPr>
          <w:rFonts w:cs="Arial"/>
          <w:iCs/>
          <w:szCs w:val="22"/>
        </w:rPr>
      </w:pPr>
    </w:p>
    <w:p w14:paraId="7CB05072"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26" w:history="1">
        <w:r w:rsidR="00825918" w:rsidRPr="00510272">
          <w:rPr>
            <w:rStyle w:val="Hyperlink"/>
            <w:rFonts w:cs="Arial"/>
            <w:iCs/>
            <w:szCs w:val="22"/>
          </w:rPr>
          <w:t>Circular 2015/13 Dealing With Allegations of Abuse Against A Member of Staff</w:t>
        </w:r>
      </w:hyperlink>
    </w:p>
    <w:p w14:paraId="130B1044" w14:textId="77777777" w:rsidR="00825918" w:rsidRPr="00510272" w:rsidRDefault="00825918" w:rsidP="00825918">
      <w:pPr>
        <w:spacing w:before="40"/>
        <w:ind w:left="709" w:hanging="709"/>
        <w:rPr>
          <w:rFonts w:cs="Arial"/>
          <w:iCs/>
          <w:szCs w:val="22"/>
        </w:rPr>
      </w:pPr>
    </w:p>
    <w:p w14:paraId="2A7BB514" w14:textId="66D38526" w:rsidR="00825918" w:rsidRPr="00510272" w:rsidRDefault="00423660" w:rsidP="00825918">
      <w:pPr>
        <w:numPr>
          <w:ilvl w:val="0"/>
          <w:numId w:val="37"/>
        </w:numPr>
        <w:spacing w:before="40" w:after="160" w:line="259" w:lineRule="auto"/>
        <w:ind w:left="709" w:hanging="709"/>
        <w:contextualSpacing/>
        <w:rPr>
          <w:rFonts w:cs="Arial"/>
          <w:iCs/>
          <w:szCs w:val="22"/>
        </w:rPr>
      </w:pPr>
      <w:hyperlink r:id="rId27" w:history="1">
        <w:r w:rsidR="00825918" w:rsidRPr="00510272">
          <w:rPr>
            <w:rStyle w:val="Hyperlink"/>
            <w:rFonts w:cs="Arial"/>
            <w:iCs/>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rsidR="00825918" w:rsidRPr="00510272">
        <w:rPr>
          <w:rFonts w:cs="Arial"/>
          <w:iCs/>
          <w:szCs w:val="22"/>
        </w:rPr>
        <w:t xml:space="preserve">  </w:t>
      </w:r>
      <w:r w:rsidR="00825918" w:rsidRPr="00510272">
        <w:rPr>
          <w:rFonts w:cs="Arial"/>
          <w:iCs/>
          <w:szCs w:val="22"/>
        </w:rPr>
        <w:br w:type="page"/>
      </w:r>
    </w:p>
    <w:p w14:paraId="0499F1AF"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28" w:history="1">
        <w:r w:rsidR="00825918" w:rsidRPr="00510272">
          <w:rPr>
            <w:rStyle w:val="Hyperlink"/>
            <w:rFonts w:cs="Arial"/>
            <w:iCs/>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510272">
        <w:rPr>
          <w:rFonts w:cs="Arial"/>
          <w:iCs/>
          <w:szCs w:val="22"/>
        </w:rPr>
        <w:t xml:space="preserve"> </w:t>
      </w:r>
    </w:p>
    <w:p w14:paraId="511B02AE" w14:textId="77777777" w:rsidR="00825918" w:rsidRPr="00510272" w:rsidRDefault="00825918" w:rsidP="00825918">
      <w:pPr>
        <w:spacing w:before="40"/>
        <w:ind w:left="709" w:hanging="709"/>
        <w:rPr>
          <w:rFonts w:cs="Arial"/>
          <w:iCs/>
          <w:szCs w:val="22"/>
        </w:rPr>
      </w:pPr>
    </w:p>
    <w:p w14:paraId="1442AE79"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29" w:history="1">
        <w:r w:rsidR="00825918" w:rsidRPr="00510272">
          <w:rPr>
            <w:rStyle w:val="Hyperlink"/>
            <w:rFonts w:cs="Arial"/>
            <w:iCs/>
            <w:szCs w:val="22"/>
          </w:rPr>
          <w:t>Circular 2015/23 Drugs Guidance</w:t>
        </w:r>
      </w:hyperlink>
    </w:p>
    <w:p w14:paraId="7C6C4241" w14:textId="77777777" w:rsidR="00825918" w:rsidRPr="00510272" w:rsidRDefault="00825918" w:rsidP="00825918">
      <w:pPr>
        <w:spacing w:before="40"/>
        <w:ind w:left="709" w:hanging="709"/>
        <w:rPr>
          <w:rFonts w:cs="Arial"/>
          <w:iCs/>
          <w:szCs w:val="22"/>
        </w:rPr>
      </w:pPr>
    </w:p>
    <w:p w14:paraId="6036AAED"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30" w:history="1">
        <w:r w:rsidR="00825918" w:rsidRPr="00510272">
          <w:rPr>
            <w:rStyle w:val="Hyperlink"/>
            <w:rFonts w:cs="Arial"/>
            <w:iCs/>
            <w:szCs w:val="22"/>
          </w:rPr>
          <w:t>Circular 2014/24 Education Otherwise Than At School (EOTAS) Guidance</w:t>
        </w:r>
      </w:hyperlink>
    </w:p>
    <w:p w14:paraId="6922E7A5" w14:textId="77777777" w:rsidR="00825918" w:rsidRPr="00510272" w:rsidRDefault="00825918" w:rsidP="00825918">
      <w:pPr>
        <w:spacing w:before="40"/>
        <w:ind w:left="709" w:hanging="709"/>
        <w:rPr>
          <w:rFonts w:cs="Arial"/>
          <w:iCs/>
          <w:szCs w:val="22"/>
        </w:rPr>
      </w:pPr>
    </w:p>
    <w:p w14:paraId="7B1DA1B2"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31" w:history="1">
        <w:r w:rsidR="00825918" w:rsidRPr="00510272">
          <w:rPr>
            <w:rStyle w:val="Hyperlink"/>
            <w:rFonts w:cs="Arial"/>
            <w:iCs/>
            <w:szCs w:val="22"/>
          </w:rPr>
          <w:t>Circular 2016/26 Effective Educational Uses of Mobile Digital Devices</w:t>
        </w:r>
      </w:hyperlink>
      <w:r w:rsidR="00825918" w:rsidRPr="00510272">
        <w:rPr>
          <w:rFonts w:cs="Arial"/>
          <w:iCs/>
          <w:szCs w:val="22"/>
        </w:rPr>
        <w:t xml:space="preserve">  </w:t>
      </w:r>
    </w:p>
    <w:p w14:paraId="3AD11410" w14:textId="77777777" w:rsidR="00825918" w:rsidRPr="00510272" w:rsidRDefault="00825918" w:rsidP="00825918">
      <w:pPr>
        <w:spacing w:before="40"/>
        <w:ind w:left="709" w:hanging="709"/>
        <w:rPr>
          <w:rFonts w:cs="Arial"/>
          <w:iCs/>
          <w:szCs w:val="22"/>
        </w:rPr>
      </w:pPr>
    </w:p>
    <w:p w14:paraId="01FB80F5"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32" w:history="1">
        <w:r w:rsidR="00825918" w:rsidRPr="00510272">
          <w:rPr>
            <w:rStyle w:val="Hyperlink"/>
            <w:rFonts w:cs="Arial"/>
            <w:iCs/>
            <w:szCs w:val="22"/>
          </w:rPr>
          <w:t>Circular 2008/10 Employment of Substitute Teachers – NI Substitute Teachers Register (NISTR)</w:t>
        </w:r>
      </w:hyperlink>
    </w:p>
    <w:p w14:paraId="0F3351F0" w14:textId="77777777" w:rsidR="00825918" w:rsidRPr="00510272" w:rsidRDefault="00825918" w:rsidP="00825918">
      <w:pPr>
        <w:spacing w:before="40"/>
        <w:ind w:left="709" w:hanging="709"/>
        <w:rPr>
          <w:rFonts w:cs="Arial"/>
          <w:iCs/>
          <w:szCs w:val="22"/>
        </w:rPr>
      </w:pPr>
    </w:p>
    <w:p w14:paraId="3EDB1591"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33" w:history="1">
        <w:r w:rsidR="00825918" w:rsidRPr="00510272">
          <w:rPr>
            <w:rStyle w:val="Hyperlink"/>
            <w:rFonts w:cs="Arial"/>
            <w:iCs/>
            <w:szCs w:val="22"/>
          </w:rPr>
          <w:t>Circular 2010/18 Every School A Good School – The Governors’ role</w:t>
        </w:r>
      </w:hyperlink>
    </w:p>
    <w:p w14:paraId="5A750E69" w14:textId="77777777" w:rsidR="00825918" w:rsidRPr="00510272" w:rsidRDefault="00825918" w:rsidP="00825918">
      <w:pPr>
        <w:spacing w:before="40"/>
        <w:ind w:left="709" w:hanging="709"/>
        <w:rPr>
          <w:rFonts w:cs="Arial"/>
          <w:iCs/>
          <w:szCs w:val="22"/>
        </w:rPr>
      </w:pPr>
    </w:p>
    <w:p w14:paraId="57B6BC51"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34" w:history="1">
        <w:r w:rsidR="00825918" w:rsidRPr="00510272">
          <w:rPr>
            <w:rStyle w:val="Hyperlink"/>
            <w:rFonts w:cs="Arial"/>
            <w:iCs/>
            <w:szCs w:val="22"/>
          </w:rPr>
          <w:t>Circular 2013/25 e-Safety Guidance</w:t>
        </w:r>
      </w:hyperlink>
      <w:r w:rsidR="00825918" w:rsidRPr="00510272">
        <w:rPr>
          <w:rFonts w:cs="Arial"/>
          <w:iCs/>
          <w:szCs w:val="22"/>
        </w:rPr>
        <w:t xml:space="preserve"> </w:t>
      </w:r>
    </w:p>
    <w:p w14:paraId="18635807" w14:textId="77777777" w:rsidR="00825918" w:rsidRPr="00510272" w:rsidRDefault="00825918" w:rsidP="00825918">
      <w:pPr>
        <w:spacing w:before="40"/>
        <w:ind w:left="709" w:hanging="709"/>
        <w:rPr>
          <w:rFonts w:cs="Arial"/>
          <w:iCs/>
          <w:szCs w:val="22"/>
        </w:rPr>
      </w:pPr>
    </w:p>
    <w:p w14:paraId="3634CDE6" w14:textId="77777777" w:rsidR="00825918" w:rsidRPr="00510272" w:rsidRDefault="00423660" w:rsidP="00825918">
      <w:pPr>
        <w:numPr>
          <w:ilvl w:val="0"/>
          <w:numId w:val="37"/>
        </w:numPr>
        <w:spacing w:before="40" w:after="160" w:line="259" w:lineRule="auto"/>
        <w:ind w:left="709" w:hanging="709"/>
        <w:contextualSpacing/>
        <w:rPr>
          <w:rStyle w:val="Hyperlink"/>
          <w:rFonts w:cs="Arial"/>
          <w:iCs/>
          <w:color w:val="auto"/>
          <w:szCs w:val="22"/>
        </w:rPr>
      </w:pPr>
      <w:hyperlink r:id="rId35" w:history="1">
        <w:r w:rsidR="00825918" w:rsidRPr="00510272">
          <w:rPr>
            <w:rStyle w:val="Hyperlink"/>
            <w:rFonts w:cs="Arial"/>
            <w:iCs/>
            <w:szCs w:val="22"/>
          </w:rPr>
          <w:t>Circular 2010/01 Guidance on Relationships and Sexuality Education</w:t>
        </w:r>
      </w:hyperlink>
    </w:p>
    <w:p w14:paraId="22CBC3BA" w14:textId="77777777" w:rsidR="00825918" w:rsidRPr="00510272" w:rsidRDefault="00825918" w:rsidP="00825918">
      <w:pPr>
        <w:pStyle w:val="ListParagraph"/>
        <w:ind w:left="709" w:hanging="709"/>
        <w:rPr>
          <w:rFonts w:cs="Arial"/>
          <w:iCs/>
          <w:szCs w:val="22"/>
        </w:rPr>
      </w:pPr>
    </w:p>
    <w:p w14:paraId="7E2081DF" w14:textId="60856F59" w:rsidR="00825918" w:rsidRPr="00510272" w:rsidRDefault="00423660" w:rsidP="00825918">
      <w:pPr>
        <w:numPr>
          <w:ilvl w:val="0"/>
          <w:numId w:val="37"/>
        </w:numPr>
        <w:spacing w:before="40" w:after="160" w:line="259" w:lineRule="auto"/>
        <w:ind w:left="709" w:hanging="709"/>
        <w:contextualSpacing/>
        <w:rPr>
          <w:rFonts w:cs="Arial"/>
          <w:iCs/>
          <w:szCs w:val="22"/>
        </w:rPr>
      </w:pPr>
      <w:hyperlink r:id="rId36" w:history="1">
        <w:r w:rsidR="00825918" w:rsidRPr="00510272">
          <w:rPr>
            <w:rStyle w:val="Hyperlink"/>
            <w:rFonts w:cs="Arial"/>
            <w:bCs/>
            <w:szCs w:val="22"/>
          </w:rPr>
          <w:t>Circular 2020/05 Guidance for schools on supporting remote learning to provide educational continuity</w:t>
        </w:r>
      </w:hyperlink>
    </w:p>
    <w:p w14:paraId="402336E8" w14:textId="77777777" w:rsidR="00825918" w:rsidRPr="00510272" w:rsidRDefault="00825918" w:rsidP="00825918">
      <w:pPr>
        <w:ind w:left="709" w:hanging="709"/>
        <w:rPr>
          <w:b/>
          <w:bCs/>
          <w:szCs w:val="22"/>
        </w:rPr>
      </w:pPr>
    </w:p>
    <w:p w14:paraId="46C13DD6"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37" w:history="1">
        <w:r w:rsidR="00825918" w:rsidRPr="00510272">
          <w:rPr>
            <w:rStyle w:val="Hyperlink"/>
            <w:rFonts w:cs="Arial"/>
            <w:iCs/>
            <w:szCs w:val="22"/>
          </w:rPr>
          <w:t>Circular 2011/22 Internet Safety</w:t>
        </w:r>
      </w:hyperlink>
    </w:p>
    <w:p w14:paraId="7E6E0E5C" w14:textId="77777777" w:rsidR="00825918" w:rsidRPr="00510272" w:rsidRDefault="00825918" w:rsidP="00825918">
      <w:pPr>
        <w:spacing w:before="40"/>
        <w:ind w:left="709" w:hanging="709"/>
        <w:rPr>
          <w:rFonts w:cs="Arial"/>
          <w:iCs/>
          <w:szCs w:val="22"/>
        </w:rPr>
      </w:pPr>
    </w:p>
    <w:p w14:paraId="5F29D489"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38" w:history="1">
        <w:r w:rsidR="00825918" w:rsidRPr="00510272">
          <w:rPr>
            <w:rStyle w:val="Hyperlink"/>
            <w:rFonts w:cs="Arial"/>
            <w:iCs/>
            <w:szCs w:val="22"/>
          </w:rPr>
          <w:t>Circular 2014/27 Managing Information On Persons Who Pose A Risk To Pupils</w:t>
        </w:r>
      </w:hyperlink>
    </w:p>
    <w:p w14:paraId="62CB6203" w14:textId="77777777" w:rsidR="00825918" w:rsidRPr="00510272" w:rsidRDefault="00825918" w:rsidP="00825918">
      <w:pPr>
        <w:spacing w:before="40"/>
        <w:ind w:left="709" w:hanging="709"/>
        <w:rPr>
          <w:rFonts w:cs="Arial"/>
          <w:iCs/>
          <w:szCs w:val="22"/>
        </w:rPr>
      </w:pPr>
    </w:p>
    <w:p w14:paraId="2F7BE98D"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39" w:history="1">
        <w:r w:rsidR="00825918" w:rsidRPr="00510272">
          <w:rPr>
            <w:rStyle w:val="Hyperlink"/>
            <w:rFonts w:cs="Arial"/>
            <w:iCs/>
            <w:szCs w:val="22"/>
          </w:rPr>
          <w:t>Circular 2016/27 Online Safety</w:t>
        </w:r>
      </w:hyperlink>
    </w:p>
    <w:p w14:paraId="3FBBA59B" w14:textId="77777777" w:rsidR="00825918" w:rsidRPr="00510272" w:rsidRDefault="00825918" w:rsidP="00825918">
      <w:pPr>
        <w:spacing w:before="40"/>
        <w:ind w:left="709" w:hanging="709"/>
        <w:rPr>
          <w:rFonts w:cs="Arial"/>
          <w:iCs/>
          <w:color w:val="0563C1" w:themeColor="hyperlink"/>
          <w:szCs w:val="22"/>
          <w:u w:val="single"/>
        </w:rPr>
      </w:pPr>
    </w:p>
    <w:p w14:paraId="1CCD0DEB"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40" w:history="1">
        <w:r w:rsidR="00825918" w:rsidRPr="00510272">
          <w:rPr>
            <w:rStyle w:val="Hyperlink"/>
            <w:rFonts w:cs="Arial"/>
            <w:iCs/>
            <w:szCs w:val="22"/>
          </w:rPr>
          <w:t>Circular 2014/14 Pupil Participation</w:t>
        </w:r>
      </w:hyperlink>
    </w:p>
    <w:p w14:paraId="019BA559" w14:textId="77777777" w:rsidR="00825918" w:rsidRPr="00510272" w:rsidRDefault="00825918" w:rsidP="00825918">
      <w:pPr>
        <w:spacing w:before="40"/>
        <w:ind w:left="709" w:hanging="709"/>
        <w:rPr>
          <w:rFonts w:cs="Arial"/>
          <w:iCs/>
          <w:szCs w:val="22"/>
        </w:rPr>
      </w:pPr>
    </w:p>
    <w:p w14:paraId="4B230AEB"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41" w:history="1">
        <w:r w:rsidR="00825918" w:rsidRPr="00510272">
          <w:rPr>
            <w:rStyle w:val="Hyperlink"/>
            <w:rFonts w:cs="Arial"/>
            <w:iCs/>
            <w:szCs w:val="22"/>
          </w:rPr>
          <w:t>Circular 2015/22 Relationship and Sexuality Education (RSE) Guidance</w:t>
        </w:r>
      </w:hyperlink>
      <w:r w:rsidR="00825918" w:rsidRPr="00510272">
        <w:rPr>
          <w:rFonts w:cs="Arial"/>
          <w:iCs/>
          <w:szCs w:val="22"/>
        </w:rPr>
        <w:t xml:space="preserve"> </w:t>
      </w:r>
    </w:p>
    <w:p w14:paraId="700A465B" w14:textId="77777777" w:rsidR="00825918" w:rsidRPr="00510272" w:rsidRDefault="00825918" w:rsidP="00825918">
      <w:pPr>
        <w:spacing w:before="40"/>
        <w:ind w:left="709" w:hanging="709"/>
        <w:rPr>
          <w:rFonts w:cs="Arial"/>
          <w:iCs/>
          <w:szCs w:val="22"/>
        </w:rPr>
      </w:pPr>
    </w:p>
    <w:p w14:paraId="553A0173"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42" w:history="1">
        <w:r w:rsidR="00825918" w:rsidRPr="00510272">
          <w:rPr>
            <w:rStyle w:val="Hyperlink"/>
            <w:rFonts w:cs="Arial"/>
            <w:iCs/>
            <w:szCs w:val="22"/>
          </w:rPr>
          <w:t>Circular 2013/16 Relationships and Sexuality Education Policy In Schools</w:t>
        </w:r>
      </w:hyperlink>
    </w:p>
    <w:p w14:paraId="2D56844D" w14:textId="77777777" w:rsidR="00825918" w:rsidRPr="00510272" w:rsidRDefault="00825918" w:rsidP="00825918">
      <w:pPr>
        <w:spacing w:before="40"/>
        <w:ind w:left="709" w:hanging="709"/>
        <w:rPr>
          <w:rFonts w:cs="Arial"/>
          <w:iCs/>
          <w:szCs w:val="22"/>
        </w:rPr>
      </w:pPr>
    </w:p>
    <w:p w14:paraId="6B1E4A8C"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43" w:history="1">
        <w:r w:rsidR="00825918" w:rsidRPr="00510272">
          <w:rPr>
            <w:rStyle w:val="Hyperlink"/>
            <w:rFonts w:cs="Arial"/>
            <w:iCs/>
            <w:szCs w:val="22"/>
          </w:rPr>
          <w:t>Circular 2017/04 Safeguarding and Child Protection – A Guide for Schools - Update</w:t>
        </w:r>
      </w:hyperlink>
    </w:p>
    <w:p w14:paraId="041ECF21" w14:textId="77777777" w:rsidR="00825918" w:rsidRPr="00510272" w:rsidRDefault="00825918" w:rsidP="00825918">
      <w:pPr>
        <w:spacing w:before="40"/>
        <w:ind w:left="709" w:hanging="709"/>
        <w:rPr>
          <w:rFonts w:cs="Arial"/>
          <w:iCs/>
          <w:szCs w:val="22"/>
        </w:rPr>
      </w:pPr>
    </w:p>
    <w:p w14:paraId="2CFCD89E" w14:textId="77777777" w:rsidR="00825918" w:rsidRPr="00510272" w:rsidRDefault="00423660" w:rsidP="00825918">
      <w:pPr>
        <w:numPr>
          <w:ilvl w:val="0"/>
          <w:numId w:val="37"/>
        </w:numPr>
        <w:spacing w:before="40" w:after="160" w:line="259" w:lineRule="auto"/>
        <w:ind w:left="709" w:hanging="709"/>
        <w:contextualSpacing/>
        <w:rPr>
          <w:rFonts w:cs="Arial"/>
          <w:iCs/>
          <w:szCs w:val="22"/>
        </w:rPr>
      </w:pPr>
      <w:hyperlink r:id="rId44" w:history="1">
        <w:r w:rsidR="00825918" w:rsidRPr="00510272">
          <w:rPr>
            <w:rStyle w:val="Hyperlink"/>
            <w:rFonts w:cs="Arial"/>
            <w:iCs/>
            <w:szCs w:val="22"/>
          </w:rPr>
          <w:t>Circular 2018/07 Self-Assessment Audit Tools for Schools</w:t>
        </w:r>
      </w:hyperlink>
    </w:p>
    <w:p w14:paraId="04803118" w14:textId="77777777" w:rsidR="00825918" w:rsidRPr="00510272" w:rsidRDefault="00825918" w:rsidP="00825918">
      <w:pPr>
        <w:spacing w:before="40"/>
        <w:ind w:left="709" w:hanging="709"/>
        <w:rPr>
          <w:rFonts w:cs="Arial"/>
          <w:iCs/>
          <w:szCs w:val="22"/>
        </w:rPr>
      </w:pPr>
    </w:p>
    <w:p w14:paraId="78BAD961" w14:textId="5417E67B" w:rsidR="00825918" w:rsidRDefault="00825918" w:rsidP="00825918">
      <w:pPr>
        <w:spacing w:before="40" w:after="160" w:line="259" w:lineRule="auto"/>
        <w:ind w:left="709" w:hanging="709"/>
        <w:rPr>
          <w:rStyle w:val="Hyperlink"/>
          <w:rFonts w:cs="Arial"/>
          <w:iCs/>
          <w:sz w:val="24"/>
        </w:rPr>
      </w:pPr>
      <w:r w:rsidRPr="00510272">
        <w:rPr>
          <w:rFonts w:cs="Arial"/>
          <w:iCs/>
          <w:szCs w:val="22"/>
        </w:rPr>
        <w:t>3</w:t>
      </w:r>
      <w:r w:rsidR="000322E5">
        <w:rPr>
          <w:rFonts w:cs="Arial"/>
          <w:iCs/>
          <w:szCs w:val="22"/>
        </w:rPr>
        <w:t>4</w:t>
      </w:r>
      <w:r w:rsidRPr="00510272">
        <w:rPr>
          <w:rFonts w:cs="Arial"/>
          <w:iCs/>
          <w:szCs w:val="22"/>
        </w:rPr>
        <w:t>.</w:t>
      </w:r>
      <w:r w:rsidRPr="00510272">
        <w:rPr>
          <w:rFonts w:cs="Arial"/>
          <w:iCs/>
          <w:szCs w:val="22"/>
        </w:rPr>
        <w:tab/>
      </w:r>
      <w:hyperlink r:id="rId45" w:history="1">
        <w:r w:rsidRPr="00510272">
          <w:rPr>
            <w:rStyle w:val="Hyperlink"/>
            <w:rFonts w:cs="Arial"/>
            <w:iCs/>
            <w:szCs w:val="22"/>
          </w:rPr>
          <w:t>Circular 2003/13 Welfare and Protection of Pupils Education and Libraries NI Order 2003</w:t>
        </w:r>
      </w:hyperlink>
      <w:r>
        <w:rPr>
          <w:rStyle w:val="Hyperlink"/>
          <w:rFonts w:cs="Arial"/>
          <w:iCs/>
          <w:sz w:val="24"/>
        </w:rPr>
        <w:br w:type="page"/>
      </w:r>
    </w:p>
    <w:p w14:paraId="1A8479DF" w14:textId="2189A00C" w:rsidR="00825918" w:rsidRDefault="00825918" w:rsidP="00825918">
      <w:pPr>
        <w:pStyle w:val="Heading2"/>
      </w:pPr>
      <w:bookmarkStart w:id="6" w:name="_Toc46407612"/>
      <w:r>
        <w:lastRenderedPageBreak/>
        <w:t xml:space="preserve">Appendix </w:t>
      </w:r>
      <w:r w:rsidR="00840BAC">
        <w:t>2</w:t>
      </w:r>
      <w:bookmarkEnd w:id="6"/>
    </w:p>
    <w:p w14:paraId="009E0243" w14:textId="77777777" w:rsidR="00825918" w:rsidRDefault="00825918" w:rsidP="0065317A">
      <w:pPr>
        <w:rPr>
          <w:szCs w:val="22"/>
        </w:rPr>
      </w:pPr>
    </w:p>
    <w:p w14:paraId="752011EC" w14:textId="79E95AC3" w:rsidR="00825918" w:rsidRDefault="00825918" w:rsidP="00825918">
      <w:pPr>
        <w:pStyle w:val="Heading3"/>
      </w:pPr>
      <w:bookmarkStart w:id="7" w:name="_Toc46407613"/>
      <w:r>
        <w:t>Legislation</w:t>
      </w:r>
      <w:bookmarkEnd w:id="7"/>
    </w:p>
    <w:p w14:paraId="6A5C81B8" w14:textId="77777777" w:rsidR="00825918" w:rsidRPr="00C25F2A" w:rsidRDefault="00825918" w:rsidP="00C25F2A">
      <w:pPr>
        <w:rPr>
          <w:szCs w:val="22"/>
        </w:rPr>
      </w:pPr>
    </w:p>
    <w:p w14:paraId="719DB56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4A45A27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6C75881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73F1C4C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D17B10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30EF618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6A7DB89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4200B7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C64C96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118FEB0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59377D19"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40C70B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Health &amp; Personal Social Services Act (NI) 2001    </w:t>
      </w:r>
    </w:p>
    <w:p w14:paraId="2F22BB14"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626FB88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306A06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60438FD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1AF1120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2D4D6CD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0E56175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17CAB2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564043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A7CF25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266AAF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65CD5AA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121AC3E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7DB5B7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5502A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0F76E91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5FD9CC8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187824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9E8D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0B98031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61BAC79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5586F37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35363A3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67E995DC" w:rsidR="0065317A" w:rsidRDefault="00C25F2A" w:rsidP="00C25F2A">
      <w:pPr>
        <w:pStyle w:val="Heading2"/>
        <w:spacing w:before="0" w:line="240" w:lineRule="auto"/>
      </w:pPr>
      <w:bookmarkStart w:id="8" w:name="_Toc46407614"/>
      <w:r>
        <w:lastRenderedPageBreak/>
        <w:t xml:space="preserve">Appendix </w:t>
      </w:r>
      <w:r w:rsidR="00840BAC">
        <w:t>3</w:t>
      </w:r>
      <w:bookmarkEnd w:id="8"/>
    </w:p>
    <w:p w14:paraId="1D0B6976" w14:textId="77777777" w:rsidR="00C25F2A" w:rsidRDefault="00C25F2A" w:rsidP="00C25F2A">
      <w:pPr>
        <w:rPr>
          <w:szCs w:val="22"/>
        </w:rPr>
      </w:pPr>
    </w:p>
    <w:p w14:paraId="0932B7C2" w14:textId="5FD07F14" w:rsidR="00C25F2A" w:rsidRDefault="00C25F2A" w:rsidP="00C25F2A">
      <w:pPr>
        <w:pStyle w:val="Heading3"/>
        <w:spacing w:before="0"/>
      </w:pPr>
      <w:bookmarkStart w:id="9" w:name="_Toc46407615"/>
      <w:r>
        <w:t>References and resources</w:t>
      </w:r>
      <w:bookmarkEnd w:id="9"/>
    </w:p>
    <w:p w14:paraId="79C042D3" w14:textId="77777777" w:rsidR="00C25F2A" w:rsidRDefault="00C25F2A" w:rsidP="00C25F2A">
      <w:pPr>
        <w:rPr>
          <w:szCs w:val="22"/>
        </w:rPr>
      </w:pPr>
    </w:p>
    <w:p w14:paraId="408E878A" w14:textId="77777777" w:rsidR="00C25F2A" w:rsidRPr="00C25F2A" w:rsidRDefault="00C25F2A" w:rsidP="00C25F2A">
      <w:pPr>
        <w:keepNext/>
        <w:keepLines/>
        <w:ind w:left="709" w:hanging="709"/>
        <w:outlineLvl w:val="1"/>
        <w:rPr>
          <w:rFonts w:cs="Arial"/>
          <w:szCs w:val="22"/>
        </w:rPr>
      </w:pPr>
    </w:p>
    <w:p w14:paraId="36F29BF7" w14:textId="77777777" w:rsidR="00C25F2A" w:rsidRPr="00C25F2A" w:rsidRDefault="00423660" w:rsidP="00C25F2A">
      <w:pPr>
        <w:pStyle w:val="ListParagraph"/>
        <w:numPr>
          <w:ilvl w:val="0"/>
          <w:numId w:val="40"/>
        </w:numPr>
        <w:ind w:left="709" w:hanging="709"/>
        <w:rPr>
          <w:rFonts w:cs="Arial"/>
          <w:iCs/>
          <w:szCs w:val="22"/>
        </w:rPr>
      </w:pPr>
      <w:hyperlink r:id="rId46" w:history="1">
        <w:r w:rsidR="00C25F2A" w:rsidRPr="00C25F2A">
          <w:rPr>
            <w:rStyle w:val="Hyperlink"/>
            <w:rFonts w:cs="Arial"/>
            <w:iCs/>
            <w:szCs w:val="22"/>
          </w:rPr>
          <w:t>Adversity and Trauma-Informed Practice –Young Minds 2019</w:t>
        </w:r>
      </w:hyperlink>
    </w:p>
    <w:p w14:paraId="14561C9D" w14:textId="77777777" w:rsidR="00C25F2A" w:rsidRPr="00C25F2A" w:rsidRDefault="00C25F2A" w:rsidP="00C25F2A">
      <w:pPr>
        <w:ind w:left="709" w:hanging="709"/>
        <w:contextualSpacing/>
        <w:rPr>
          <w:rFonts w:cs="Arial"/>
          <w:iCs/>
          <w:szCs w:val="22"/>
        </w:rPr>
      </w:pPr>
    </w:p>
    <w:p w14:paraId="46946A42" w14:textId="77777777" w:rsidR="00C25F2A" w:rsidRPr="00C25F2A" w:rsidRDefault="00423660" w:rsidP="00C25F2A">
      <w:pPr>
        <w:pStyle w:val="ListParagraph"/>
        <w:numPr>
          <w:ilvl w:val="0"/>
          <w:numId w:val="40"/>
        </w:numPr>
        <w:ind w:left="709" w:hanging="709"/>
        <w:rPr>
          <w:rFonts w:cs="Arial"/>
          <w:szCs w:val="22"/>
        </w:rPr>
      </w:pPr>
      <w:hyperlink r:id="rId47" w:history="1">
        <w:r w:rsidR="00C25F2A" w:rsidRPr="00C25F2A">
          <w:rPr>
            <w:rStyle w:val="Hyperlink"/>
            <w:rFonts w:cs="Arial"/>
            <w:szCs w:val="22"/>
          </w:rPr>
          <w:t>Adverse Childhood Experiences. Ensuring a better deal for children in Wales. Professor Mark A. Bellis</w:t>
        </w:r>
      </w:hyperlink>
    </w:p>
    <w:p w14:paraId="64856F43" w14:textId="77777777" w:rsidR="00C25F2A" w:rsidRPr="00C25F2A" w:rsidRDefault="00C25F2A" w:rsidP="00C25F2A">
      <w:pPr>
        <w:ind w:left="709" w:hanging="709"/>
        <w:contextualSpacing/>
        <w:rPr>
          <w:rFonts w:cs="Arial"/>
          <w:szCs w:val="22"/>
        </w:rPr>
      </w:pPr>
    </w:p>
    <w:p w14:paraId="6E0A3E4B" w14:textId="77777777" w:rsidR="00C25F2A" w:rsidRPr="00C25F2A" w:rsidRDefault="00423660" w:rsidP="00C25F2A">
      <w:pPr>
        <w:numPr>
          <w:ilvl w:val="0"/>
          <w:numId w:val="40"/>
        </w:numPr>
        <w:ind w:left="709" w:hanging="709"/>
        <w:contextualSpacing/>
        <w:rPr>
          <w:rFonts w:cs="Arial"/>
          <w:szCs w:val="22"/>
        </w:rPr>
      </w:pPr>
      <w:hyperlink r:id="rId48"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1A04C519" w14:textId="77777777" w:rsidR="00C25F2A" w:rsidRPr="00C25F2A" w:rsidRDefault="00C25F2A" w:rsidP="00C25F2A">
      <w:pPr>
        <w:ind w:left="709" w:hanging="709"/>
        <w:rPr>
          <w:rFonts w:cs="Arial"/>
          <w:szCs w:val="22"/>
        </w:rPr>
      </w:pPr>
    </w:p>
    <w:p w14:paraId="440A21AE" w14:textId="4D3EA58F" w:rsidR="00C25F2A" w:rsidRDefault="00C25F2A" w:rsidP="008823C8">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49" w:history="1">
        <w:r w:rsidRPr="008823C8">
          <w:rPr>
            <w:rStyle w:val="Hyperlink"/>
            <w:rFonts w:cs="Arial"/>
            <w:iCs/>
            <w:szCs w:val="22"/>
          </w:rPr>
          <w:t xml:space="preserve">Miss </w:t>
        </w:r>
        <w:r w:rsidR="008823C8" w:rsidRPr="008823C8">
          <w:rPr>
            <w:rStyle w:val="Hyperlink"/>
            <w:rFonts w:cs="Arial"/>
            <w:iCs/>
            <w:szCs w:val="22"/>
          </w:rPr>
          <w:t>School =</w:t>
        </w:r>
        <w:r w:rsidRPr="008823C8">
          <w:rPr>
            <w:rStyle w:val="Hyperlink"/>
            <w:rFonts w:cs="Arial"/>
            <w:iCs/>
            <w:szCs w:val="22"/>
          </w:rPr>
          <w:t xml:space="preserve"> Miss Out, Improving Pupil Attendance Strategy</w:t>
        </w:r>
      </w:hyperlink>
    </w:p>
    <w:p w14:paraId="63118CA6" w14:textId="69DBD685" w:rsidR="00C25F2A" w:rsidRDefault="008823C8" w:rsidP="008823C8">
      <w:pPr>
        <w:pStyle w:val="ListParagraph"/>
        <w:tabs>
          <w:tab w:val="left" w:pos="2268"/>
        </w:tabs>
        <w:ind w:left="0"/>
        <w:rPr>
          <w:rFonts w:cs="Arial"/>
          <w:iCs/>
          <w:szCs w:val="22"/>
        </w:rPr>
      </w:pPr>
      <w:r>
        <w:rPr>
          <w:rFonts w:cs="Arial"/>
          <w:iCs/>
          <w:szCs w:val="22"/>
        </w:rPr>
        <w:tab/>
      </w:r>
      <w:hyperlink r:id="rId50" w:history="1">
        <w:r w:rsidRPr="008823C8">
          <w:rPr>
            <w:rStyle w:val="Hyperlink"/>
            <w:rFonts w:cs="Arial"/>
            <w:iCs/>
            <w:szCs w:val="22"/>
          </w:rPr>
          <w:t>ETI Good Practice Report and Case Studies</w:t>
        </w:r>
      </w:hyperlink>
    </w:p>
    <w:p w14:paraId="3DE1F1C8" w14:textId="77777777" w:rsidR="00C25F2A" w:rsidRPr="00C25F2A" w:rsidRDefault="00C25F2A" w:rsidP="00C25F2A">
      <w:pPr>
        <w:ind w:left="709" w:hanging="709"/>
        <w:contextualSpacing/>
        <w:rPr>
          <w:rFonts w:cs="Arial"/>
          <w:szCs w:val="22"/>
        </w:rPr>
      </w:pPr>
    </w:p>
    <w:p w14:paraId="200554C8" w14:textId="7A5B1556" w:rsidR="00C25F2A" w:rsidRPr="00C25F2A" w:rsidRDefault="00423660" w:rsidP="00C25F2A">
      <w:pPr>
        <w:numPr>
          <w:ilvl w:val="0"/>
          <w:numId w:val="40"/>
        </w:numPr>
        <w:ind w:left="709" w:hanging="709"/>
        <w:contextualSpacing/>
        <w:rPr>
          <w:rFonts w:cs="Arial"/>
          <w:szCs w:val="22"/>
        </w:rPr>
      </w:pPr>
      <w:hyperlink r:id="rId51" w:history="1">
        <w:r w:rsidR="00C25F2A" w:rsidRPr="008823C8">
          <w:rPr>
            <w:rStyle w:val="Hyperlink"/>
            <w:rFonts w:cs="Arial"/>
            <w:szCs w:val="22"/>
          </w:rPr>
          <w:t>Code of Good Governance</w:t>
        </w:r>
      </w:hyperlink>
      <w:r w:rsidR="008823C8">
        <w:rPr>
          <w:rFonts w:cs="Arial"/>
          <w:szCs w:val="22"/>
        </w:rPr>
        <w:t xml:space="preserve"> – </w:t>
      </w:r>
      <w:hyperlink r:id="rId52" w:history="1">
        <w:r w:rsidR="008823C8" w:rsidRPr="008823C8">
          <w:rPr>
            <w:rStyle w:val="Hyperlink"/>
            <w:rFonts w:cs="Arial"/>
            <w:szCs w:val="22"/>
          </w:rPr>
          <w:t>Code of Good Governance Health Check</w:t>
        </w:r>
      </w:hyperlink>
    </w:p>
    <w:p w14:paraId="51AB109D" w14:textId="77777777" w:rsidR="00C25F2A" w:rsidRPr="00C25F2A" w:rsidRDefault="00C25F2A" w:rsidP="00C25F2A">
      <w:pPr>
        <w:ind w:left="709" w:hanging="709"/>
        <w:contextualSpacing/>
        <w:rPr>
          <w:rFonts w:cs="Arial"/>
          <w:szCs w:val="22"/>
        </w:rPr>
      </w:pPr>
    </w:p>
    <w:p w14:paraId="2AA941F6" w14:textId="77777777" w:rsidR="00C25F2A" w:rsidRPr="00C25F2A" w:rsidRDefault="00423660" w:rsidP="00C25F2A">
      <w:pPr>
        <w:numPr>
          <w:ilvl w:val="0"/>
          <w:numId w:val="40"/>
        </w:numPr>
        <w:ind w:left="709" w:hanging="709"/>
        <w:contextualSpacing/>
        <w:rPr>
          <w:rFonts w:cs="Arial"/>
          <w:szCs w:val="22"/>
        </w:rPr>
      </w:pPr>
      <w:hyperlink r:id="rId53" w:history="1">
        <w:r w:rsidR="00C25F2A" w:rsidRPr="00C25F2A">
          <w:rPr>
            <w:rStyle w:val="Hyperlink"/>
            <w:rFonts w:cs="Arial"/>
            <w:szCs w:val="22"/>
          </w:rPr>
          <w:t xml:space="preserve">Co-operating to Safeguard Children &amp; Young People in NI (2017) </w:t>
        </w:r>
        <w:proofErr w:type="spellStart"/>
        <w:r w:rsidR="00C25F2A" w:rsidRPr="00C25F2A">
          <w:rPr>
            <w:rStyle w:val="Hyperlink"/>
            <w:rFonts w:cs="Arial"/>
            <w:szCs w:val="22"/>
          </w:rPr>
          <w:t>DoH</w:t>
        </w:r>
        <w:proofErr w:type="spellEnd"/>
      </w:hyperlink>
    </w:p>
    <w:p w14:paraId="3A543590" w14:textId="77777777" w:rsidR="00C25F2A" w:rsidRPr="00C25F2A" w:rsidRDefault="00C25F2A" w:rsidP="00C25F2A">
      <w:pPr>
        <w:ind w:left="709" w:hanging="709"/>
        <w:rPr>
          <w:rFonts w:cs="Arial"/>
          <w:szCs w:val="22"/>
        </w:rPr>
      </w:pPr>
    </w:p>
    <w:p w14:paraId="4B979BD2" w14:textId="77777777" w:rsidR="00C25F2A" w:rsidRPr="00C25F2A" w:rsidRDefault="00423660" w:rsidP="00C25F2A">
      <w:pPr>
        <w:numPr>
          <w:ilvl w:val="0"/>
          <w:numId w:val="40"/>
        </w:numPr>
        <w:ind w:left="709" w:hanging="709"/>
        <w:contextualSpacing/>
        <w:rPr>
          <w:rFonts w:cs="Arial"/>
          <w:iCs/>
          <w:szCs w:val="22"/>
        </w:rPr>
      </w:pPr>
      <w:hyperlink r:id="rId54" w:history="1">
        <w:r w:rsidR="00C25F2A" w:rsidRPr="00C25F2A">
          <w:rPr>
            <w:rStyle w:val="Hyperlink"/>
            <w:rFonts w:cs="Arial"/>
            <w:iCs/>
            <w:szCs w:val="22"/>
          </w:rPr>
          <w:t>First-aid and administration of medicines</w:t>
        </w:r>
      </w:hyperlink>
    </w:p>
    <w:p w14:paraId="12419E36" w14:textId="77777777" w:rsidR="00C25F2A" w:rsidRPr="00C25F2A" w:rsidRDefault="00C25F2A" w:rsidP="00C25F2A">
      <w:pPr>
        <w:ind w:left="709" w:hanging="709"/>
        <w:rPr>
          <w:rFonts w:cs="Arial"/>
          <w:iCs/>
          <w:szCs w:val="22"/>
        </w:rPr>
      </w:pPr>
    </w:p>
    <w:p w14:paraId="7A5F25B3" w14:textId="77777777" w:rsidR="00C25F2A" w:rsidRPr="00C25F2A" w:rsidRDefault="00423660" w:rsidP="00C25F2A">
      <w:pPr>
        <w:numPr>
          <w:ilvl w:val="0"/>
          <w:numId w:val="40"/>
        </w:numPr>
        <w:ind w:left="709" w:hanging="709"/>
        <w:contextualSpacing/>
        <w:rPr>
          <w:rFonts w:cs="Arial"/>
          <w:iCs/>
          <w:szCs w:val="22"/>
        </w:rPr>
      </w:pPr>
      <w:hyperlink r:id="rId55" w:history="1">
        <w:r w:rsidR="00C25F2A" w:rsidRPr="00C25F2A">
          <w:rPr>
            <w:rStyle w:val="Hyperlink"/>
            <w:rFonts w:cs="Arial"/>
            <w:iCs/>
            <w:szCs w:val="22"/>
          </w:rPr>
          <w:t>Health and Safety</w:t>
        </w:r>
      </w:hyperlink>
    </w:p>
    <w:p w14:paraId="50E9F17C" w14:textId="77777777" w:rsidR="00C25F2A" w:rsidRPr="00C25F2A" w:rsidRDefault="00C25F2A" w:rsidP="00C25F2A">
      <w:pPr>
        <w:ind w:left="709" w:hanging="709"/>
        <w:rPr>
          <w:rFonts w:cs="Arial"/>
          <w:iCs/>
          <w:szCs w:val="22"/>
        </w:rPr>
      </w:pPr>
    </w:p>
    <w:p w14:paraId="39E211FE" w14:textId="77777777" w:rsidR="00C25F2A" w:rsidRPr="00C25F2A" w:rsidRDefault="00423660" w:rsidP="00C25F2A">
      <w:pPr>
        <w:numPr>
          <w:ilvl w:val="0"/>
          <w:numId w:val="40"/>
        </w:numPr>
        <w:ind w:left="709" w:hanging="709"/>
        <w:contextualSpacing/>
        <w:rPr>
          <w:rFonts w:cs="Arial"/>
          <w:iCs/>
          <w:szCs w:val="22"/>
        </w:rPr>
      </w:pPr>
      <w:hyperlink r:id="rId56" w:history="1">
        <w:r w:rsidR="00C25F2A" w:rsidRPr="00C25F2A">
          <w:rPr>
            <w:rStyle w:val="Hyperlink"/>
            <w:rFonts w:cs="Arial"/>
            <w:iCs/>
            <w:szCs w:val="22"/>
          </w:rPr>
          <w:t>Managing Critical Incidents Guidance</w:t>
        </w:r>
      </w:hyperlink>
      <w:r w:rsidR="00C25F2A" w:rsidRPr="00C25F2A">
        <w:rPr>
          <w:rFonts w:cs="Arial"/>
          <w:iCs/>
          <w:szCs w:val="22"/>
        </w:rPr>
        <w:t xml:space="preserve"> </w:t>
      </w:r>
    </w:p>
    <w:p w14:paraId="1169EADA" w14:textId="77777777" w:rsidR="00C25F2A" w:rsidRPr="00C25F2A" w:rsidRDefault="00C25F2A" w:rsidP="00C25F2A">
      <w:pPr>
        <w:ind w:left="709" w:hanging="709"/>
        <w:contextualSpacing/>
        <w:rPr>
          <w:rFonts w:cs="Arial"/>
          <w:szCs w:val="22"/>
        </w:rPr>
      </w:pPr>
    </w:p>
    <w:p w14:paraId="276375E1" w14:textId="77777777" w:rsidR="00C25F2A" w:rsidRPr="00C25F2A" w:rsidRDefault="00423660" w:rsidP="00C25F2A">
      <w:pPr>
        <w:numPr>
          <w:ilvl w:val="0"/>
          <w:numId w:val="40"/>
        </w:numPr>
        <w:ind w:left="709" w:hanging="709"/>
        <w:contextualSpacing/>
        <w:rPr>
          <w:rFonts w:cs="Arial"/>
          <w:szCs w:val="22"/>
        </w:rPr>
      </w:pPr>
      <w:hyperlink r:id="rId57"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2DADF38F" w14:textId="77777777" w:rsidR="00C25F2A" w:rsidRPr="00C25F2A" w:rsidRDefault="00C25F2A" w:rsidP="00C25F2A">
      <w:pPr>
        <w:ind w:left="709" w:hanging="709"/>
        <w:rPr>
          <w:rFonts w:cs="Arial"/>
          <w:color w:val="0000FF"/>
          <w:szCs w:val="22"/>
          <w:u w:val="single"/>
        </w:rPr>
      </w:pPr>
    </w:p>
    <w:p w14:paraId="05657EFB" w14:textId="77777777" w:rsidR="00C25F2A" w:rsidRPr="00C25F2A" w:rsidRDefault="00423660" w:rsidP="00C25F2A">
      <w:pPr>
        <w:numPr>
          <w:ilvl w:val="0"/>
          <w:numId w:val="40"/>
        </w:numPr>
        <w:ind w:left="709" w:hanging="709"/>
        <w:contextualSpacing/>
        <w:jc w:val="both"/>
        <w:rPr>
          <w:rFonts w:cs="Arial"/>
          <w:i/>
          <w:iCs/>
          <w:szCs w:val="22"/>
        </w:rPr>
      </w:pPr>
      <w:hyperlink r:id="rId58" w:history="1">
        <w:r w:rsidR="00C25F2A" w:rsidRPr="00C25F2A">
          <w:rPr>
            <w:rStyle w:val="Hyperlink"/>
            <w:rFonts w:cs="Arial"/>
            <w:szCs w:val="22"/>
          </w:rPr>
          <w:t>Publications and guidance on child protection issues for schools</w:t>
        </w:r>
      </w:hyperlink>
    </w:p>
    <w:p w14:paraId="21C52858" w14:textId="77777777" w:rsidR="00C25F2A" w:rsidRPr="00C25F2A" w:rsidRDefault="00C25F2A" w:rsidP="00C25F2A">
      <w:pPr>
        <w:ind w:left="709" w:hanging="709"/>
        <w:rPr>
          <w:rFonts w:cs="Arial"/>
          <w:szCs w:val="22"/>
        </w:rPr>
      </w:pPr>
    </w:p>
    <w:p w14:paraId="23A9848C" w14:textId="77777777" w:rsidR="00C25F2A" w:rsidRPr="00C25F2A" w:rsidRDefault="00423660" w:rsidP="00C25F2A">
      <w:pPr>
        <w:numPr>
          <w:ilvl w:val="0"/>
          <w:numId w:val="40"/>
        </w:numPr>
        <w:ind w:left="709" w:hanging="709"/>
        <w:contextualSpacing/>
        <w:rPr>
          <w:rFonts w:cs="Arial"/>
          <w:iCs/>
          <w:szCs w:val="22"/>
        </w:rPr>
      </w:pPr>
      <w:hyperlink r:id="rId59" w:history="1">
        <w:r w:rsidR="00C25F2A" w:rsidRPr="00C25F2A">
          <w:rPr>
            <w:rStyle w:val="Hyperlink"/>
            <w:rFonts w:cs="Arial"/>
            <w:iCs/>
            <w:szCs w:val="22"/>
          </w:rPr>
          <w:t>Safeguarding Children and Adults at Risk, Policy Standards</w:t>
        </w:r>
      </w:hyperlink>
    </w:p>
    <w:p w14:paraId="394EBAC3" w14:textId="77777777" w:rsidR="00C25F2A" w:rsidRPr="00C25F2A" w:rsidRDefault="00C25F2A" w:rsidP="00C25F2A">
      <w:pPr>
        <w:ind w:left="709" w:hanging="709"/>
        <w:contextualSpacing/>
        <w:rPr>
          <w:rFonts w:cs="Arial"/>
          <w:iCs/>
          <w:szCs w:val="22"/>
        </w:rPr>
      </w:pPr>
    </w:p>
    <w:p w14:paraId="1C5FA4C2" w14:textId="77777777" w:rsidR="00C25F2A" w:rsidRPr="00C25F2A" w:rsidRDefault="00423660" w:rsidP="00C25F2A">
      <w:pPr>
        <w:numPr>
          <w:ilvl w:val="0"/>
          <w:numId w:val="40"/>
        </w:numPr>
        <w:ind w:left="709" w:hanging="709"/>
        <w:contextualSpacing/>
        <w:rPr>
          <w:rFonts w:cs="Arial"/>
          <w:iCs/>
          <w:szCs w:val="22"/>
        </w:rPr>
      </w:pPr>
      <w:hyperlink r:id="rId60"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1C4058C2" w14:textId="77777777" w:rsidR="00C25F2A" w:rsidRPr="00C25F2A" w:rsidRDefault="00C25F2A" w:rsidP="00C25F2A">
      <w:pPr>
        <w:ind w:left="709" w:hanging="709"/>
        <w:rPr>
          <w:rFonts w:cs="Arial"/>
          <w:iCs/>
          <w:color w:val="0000FF"/>
          <w:szCs w:val="22"/>
          <w:u w:val="single"/>
        </w:rPr>
      </w:pPr>
    </w:p>
    <w:p w14:paraId="6B99B961" w14:textId="77777777" w:rsidR="00C25F2A" w:rsidRPr="00C25F2A" w:rsidRDefault="00423660" w:rsidP="00C25F2A">
      <w:pPr>
        <w:numPr>
          <w:ilvl w:val="0"/>
          <w:numId w:val="40"/>
        </w:numPr>
        <w:ind w:left="709" w:hanging="709"/>
        <w:contextualSpacing/>
        <w:rPr>
          <w:rFonts w:cs="Arial"/>
          <w:szCs w:val="22"/>
        </w:rPr>
      </w:pPr>
      <w:hyperlink r:id="rId61" w:history="1">
        <w:r w:rsidR="00C25F2A" w:rsidRPr="00C25F2A">
          <w:rPr>
            <w:rStyle w:val="Hyperlink"/>
            <w:rFonts w:cs="Arial"/>
            <w:bCs/>
            <w:szCs w:val="22"/>
          </w:rPr>
          <w:t>Safeguarding Board for Northern Ireland (SBNI) Procedures Manual (May 2018)</w:t>
        </w:r>
      </w:hyperlink>
    </w:p>
    <w:p w14:paraId="0369B335" w14:textId="77777777" w:rsidR="00C25F2A" w:rsidRPr="00C25F2A" w:rsidRDefault="00C25F2A" w:rsidP="00C25F2A">
      <w:pPr>
        <w:ind w:left="709" w:hanging="709"/>
        <w:contextualSpacing/>
        <w:rPr>
          <w:rFonts w:cs="Arial"/>
          <w:iCs/>
          <w:szCs w:val="22"/>
        </w:rPr>
      </w:pPr>
    </w:p>
    <w:p w14:paraId="090C9A33" w14:textId="77777777" w:rsidR="00C25F2A" w:rsidRPr="00C25F2A" w:rsidRDefault="00423660" w:rsidP="00C25F2A">
      <w:pPr>
        <w:numPr>
          <w:ilvl w:val="0"/>
          <w:numId w:val="40"/>
        </w:numPr>
        <w:ind w:left="709" w:hanging="709"/>
        <w:contextualSpacing/>
        <w:rPr>
          <w:rFonts w:cs="Arial"/>
          <w:iCs/>
          <w:szCs w:val="22"/>
        </w:rPr>
      </w:pPr>
      <w:hyperlink r:id="rId62" w:history="1">
        <w:r w:rsidR="00C25F2A" w:rsidRPr="00C25F2A">
          <w:rPr>
            <w:rStyle w:val="Hyperlink"/>
            <w:rFonts w:cs="Arial"/>
            <w:iCs/>
            <w:szCs w:val="22"/>
          </w:rPr>
          <w:t>Safeguarding Board NI Strategic Plan 2018-2022</w:t>
        </w:r>
      </w:hyperlink>
    </w:p>
    <w:p w14:paraId="438454DE" w14:textId="77777777" w:rsidR="00C25F2A" w:rsidRPr="00C25F2A" w:rsidRDefault="00C25F2A" w:rsidP="00C25F2A">
      <w:pPr>
        <w:ind w:left="709" w:hanging="709"/>
        <w:contextualSpacing/>
        <w:rPr>
          <w:rFonts w:cs="Arial"/>
          <w:iCs/>
          <w:szCs w:val="22"/>
        </w:rPr>
      </w:pPr>
    </w:p>
    <w:p w14:paraId="46B8A748" w14:textId="77777777" w:rsidR="00C25F2A" w:rsidRPr="00C25F2A" w:rsidRDefault="00423660" w:rsidP="00C25F2A">
      <w:pPr>
        <w:numPr>
          <w:ilvl w:val="0"/>
          <w:numId w:val="40"/>
        </w:numPr>
        <w:ind w:left="709" w:hanging="709"/>
        <w:contextualSpacing/>
        <w:rPr>
          <w:rFonts w:cs="Arial"/>
          <w:szCs w:val="22"/>
        </w:rPr>
      </w:pPr>
      <w:hyperlink r:id="rId63" w:history="1">
        <w:r w:rsidR="00C25F2A" w:rsidRPr="00C25F2A">
          <w:rPr>
            <w:rStyle w:val="Hyperlink"/>
            <w:rFonts w:cs="Arial"/>
            <w:szCs w:val="22"/>
          </w:rPr>
          <w:t>The United Nations Convention on the Rights of the Child</w:t>
        </w:r>
      </w:hyperlink>
    </w:p>
    <w:p w14:paraId="34F65ECE" w14:textId="77777777" w:rsidR="00C25F2A" w:rsidRPr="00C25F2A" w:rsidRDefault="00C25F2A" w:rsidP="00C25F2A">
      <w:pPr>
        <w:ind w:left="709" w:hanging="709"/>
        <w:rPr>
          <w:rFonts w:cs="Arial"/>
          <w:szCs w:val="22"/>
        </w:rPr>
      </w:pPr>
    </w:p>
    <w:p w14:paraId="6A9FE305" w14:textId="77777777" w:rsidR="00C25F2A" w:rsidRPr="00C25F2A" w:rsidRDefault="00423660" w:rsidP="00C25F2A">
      <w:pPr>
        <w:numPr>
          <w:ilvl w:val="0"/>
          <w:numId w:val="40"/>
        </w:numPr>
        <w:ind w:left="709" w:hanging="709"/>
        <w:contextualSpacing/>
        <w:rPr>
          <w:rFonts w:cs="Arial"/>
          <w:szCs w:val="22"/>
        </w:rPr>
      </w:pPr>
      <w:hyperlink r:id="rId64" w:history="1">
        <w:r w:rsidR="00C25F2A" w:rsidRPr="00C25F2A">
          <w:rPr>
            <w:rStyle w:val="Hyperlink"/>
            <w:rFonts w:cs="Arial"/>
            <w:szCs w:val="22"/>
          </w:rPr>
          <w:t>UK Council for Child Internet Safety (2016) Sexting in schools and colleges</w:t>
        </w:r>
      </w:hyperlink>
    </w:p>
    <w:p w14:paraId="5CA807CB" w14:textId="77777777" w:rsidR="00C25F2A" w:rsidRPr="00C25F2A" w:rsidRDefault="00C25F2A" w:rsidP="00C25F2A">
      <w:pPr>
        <w:ind w:left="709" w:hanging="709"/>
        <w:rPr>
          <w:szCs w:val="22"/>
        </w:rPr>
      </w:pPr>
    </w:p>
    <w:p w14:paraId="001340D6" w14:textId="77777777" w:rsidR="00510272" w:rsidRDefault="00510272" w:rsidP="00C25F2A">
      <w:pPr>
        <w:ind w:left="709" w:hanging="709"/>
        <w:rPr>
          <w:szCs w:val="22"/>
        </w:rPr>
        <w:sectPr w:rsidR="00510272" w:rsidSect="006D2E2A">
          <w:headerReference w:type="first" r:id="rId65"/>
          <w:footerReference w:type="first" r:id="rId66"/>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w:lastRenderedPageBreak/>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69C107A5" w:rsidR="00F46A8E" w:rsidRDefault="00F46A8E" w:rsidP="00F46A8E">
      <w:pPr>
        <w:pStyle w:val="Heading2"/>
      </w:pPr>
      <w:bookmarkStart w:id="10" w:name="_Toc46407616"/>
      <w:r>
        <w:t xml:space="preserve">ETI Safeguarding </w:t>
      </w:r>
      <w:proofErr w:type="spellStart"/>
      <w:r>
        <w:t>Proforma</w:t>
      </w:r>
      <w:proofErr w:type="spellEnd"/>
      <w:r>
        <w:t xml:space="preserve"> 2020-21</w:t>
      </w:r>
      <w:bookmarkEnd w:id="10"/>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38B3B931" w:rsidR="00F46A8E" w:rsidRDefault="00F46A8E" w:rsidP="00F46A8E">
      <w:pPr>
        <w:rPr>
          <w:rFonts w:cs="Arial"/>
          <w:b/>
          <w:szCs w:val="22"/>
        </w:rPr>
      </w:pPr>
      <w:r w:rsidRPr="001E104E">
        <w:rPr>
          <w:rFonts w:cs="Arial"/>
          <w:b/>
          <w:szCs w:val="22"/>
        </w:rPr>
        <w:t xml:space="preserve">NAME OF </w:t>
      </w:r>
      <w:r w:rsidR="00F15693">
        <w:rPr>
          <w:rFonts w:cs="Arial"/>
          <w:b/>
          <w:szCs w:val="22"/>
        </w:rPr>
        <w:t>PROJECT PROMOTER</w:t>
      </w:r>
      <w:r w:rsidRPr="001E104E">
        <w:rPr>
          <w:rFonts w:cs="Arial"/>
          <w:b/>
          <w:szCs w:val="22"/>
        </w:rPr>
        <w:t xml:space="preserve">:  </w:t>
      </w:r>
      <w:r w:rsidR="00F15693">
        <w:rPr>
          <w:rFonts w:cs="Arial"/>
          <w:b/>
          <w:szCs w:val="22"/>
        </w:rPr>
        <w:t>_______________________________</w:t>
      </w:r>
      <w:r w:rsidRPr="001E104E">
        <w:rPr>
          <w:rFonts w:cs="Arial"/>
          <w:b/>
          <w:szCs w:val="22"/>
        </w:rPr>
        <w:t>_______________</w:t>
      </w:r>
    </w:p>
    <w:p w14:paraId="6F1A7584" w14:textId="606FF7D6" w:rsidR="00F46A8E" w:rsidRDefault="00F46A8E" w:rsidP="00F46A8E">
      <w:pPr>
        <w:rPr>
          <w:rFonts w:cs="Arial"/>
          <w:b/>
          <w:szCs w:val="22"/>
        </w:rPr>
      </w:pPr>
    </w:p>
    <w:p w14:paraId="651B4AE0" w14:textId="77777777" w:rsidR="00F46A8E" w:rsidRPr="004359B4" w:rsidRDefault="00F46A8E" w:rsidP="00F46A8E">
      <w:pPr>
        <w:rPr>
          <w:rFonts w:cs="Arial"/>
          <w:b/>
          <w:szCs w:val="22"/>
          <w:u w:val="single"/>
        </w:rPr>
      </w:pPr>
      <w:r>
        <w:rPr>
          <w:rFonts w:cs="Arial"/>
          <w:b/>
          <w:szCs w:val="22"/>
        </w:rPr>
        <w:t xml:space="preserve">DATE: </w:t>
      </w:r>
      <w:r>
        <w:rPr>
          <w:rFonts w:cs="Arial"/>
          <w:b/>
          <w:szCs w:val="22"/>
          <w:u w:val="single"/>
        </w:rPr>
        <w:t>-------------------------</w:t>
      </w:r>
    </w:p>
    <w:p w14:paraId="63147260" w14:textId="1449812E" w:rsidR="00F46A8E" w:rsidRPr="001E104E" w:rsidRDefault="00F46A8E"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77777777" w:rsidR="00F46A8E" w:rsidRDefault="00F46A8E" w:rsidP="00F46A8E">
      <w:pPr>
        <w:ind w:left="851" w:hanging="851"/>
        <w:rPr>
          <w:rFonts w:cs="Arial"/>
        </w:rPr>
      </w:pPr>
      <w:r w:rsidRPr="007D51D5">
        <w:rPr>
          <w:rFonts w:cs="Arial"/>
        </w:rPr>
        <w:t>Q</w:t>
      </w:r>
      <w:r>
        <w:rPr>
          <w:rFonts w:cs="Arial"/>
        </w:rPr>
        <w:t xml:space="preserve">1 </w:t>
      </w:r>
      <w:r w:rsidRPr="007D51D5">
        <w:rPr>
          <w:rFonts w:cs="Arial"/>
        </w:rPr>
        <w:t>– Q</w:t>
      </w:r>
      <w:r>
        <w:rPr>
          <w:rFonts w:cs="Arial"/>
        </w:rPr>
        <w:t>5</w:t>
      </w:r>
      <w:r w:rsidRPr="007D51D5">
        <w:rPr>
          <w:rFonts w:cs="Arial"/>
        </w:rPr>
        <w:t xml:space="preserve">  </w:t>
      </w:r>
      <w:r>
        <w:rPr>
          <w:rFonts w:cs="Arial"/>
        </w:rPr>
        <w:t xml:space="preserve"> </w:t>
      </w:r>
      <w:r w:rsidRPr="007D51D5">
        <w:rPr>
          <w:rFonts w:cs="Arial"/>
        </w:rPr>
        <w:t>Designated Posts and Duties</w:t>
      </w:r>
    </w:p>
    <w:p w14:paraId="385F7685" w14:textId="316D8F1F" w:rsidR="00F46A8E" w:rsidRDefault="00F46A8E" w:rsidP="00F46A8E">
      <w:pPr>
        <w:ind w:left="851" w:hanging="851"/>
        <w:rPr>
          <w:rFonts w:cs="Arial"/>
        </w:rPr>
      </w:pPr>
    </w:p>
    <w:p w14:paraId="41528F61" w14:textId="77777777" w:rsidR="00F46A8E" w:rsidRDefault="00F46A8E" w:rsidP="00F46A8E">
      <w:pPr>
        <w:ind w:left="851" w:hanging="851"/>
        <w:rPr>
          <w:rFonts w:cs="Arial"/>
        </w:rPr>
      </w:pPr>
      <w:r w:rsidRPr="007D51D5">
        <w:rPr>
          <w:rFonts w:cs="Arial"/>
        </w:rPr>
        <w:t>Q</w:t>
      </w:r>
      <w:r>
        <w:rPr>
          <w:rFonts w:cs="Arial"/>
        </w:rPr>
        <w:t xml:space="preserve">6          </w:t>
      </w:r>
      <w:r w:rsidRPr="007D51D5">
        <w:rPr>
          <w:rFonts w:cs="Arial"/>
        </w:rPr>
        <w:t>Training and Training Renewal</w:t>
      </w:r>
    </w:p>
    <w:p w14:paraId="17534585" w14:textId="31DDFF04" w:rsidR="00F46A8E" w:rsidRDefault="00F46A8E" w:rsidP="00F46A8E">
      <w:pPr>
        <w:ind w:left="851" w:hanging="851"/>
        <w:rPr>
          <w:rFonts w:cs="Arial"/>
        </w:rPr>
      </w:pPr>
    </w:p>
    <w:p w14:paraId="709ECB84" w14:textId="00551B0D" w:rsidR="00F46A8E" w:rsidRDefault="00F46A8E" w:rsidP="00F46A8E">
      <w:pPr>
        <w:rPr>
          <w:rFonts w:cs="Arial"/>
        </w:rPr>
      </w:pPr>
      <w:r>
        <w:rPr>
          <w:rFonts w:cs="Arial"/>
        </w:rPr>
        <w:t xml:space="preserve">Q7         </w:t>
      </w:r>
      <w:r w:rsidRPr="00687A3C">
        <w:rPr>
          <w:rFonts w:cs="Arial"/>
          <w:szCs w:val="22"/>
        </w:rPr>
        <w:t>Overview of Child Protection and Safeguarding</w:t>
      </w:r>
      <w:r w:rsidRPr="00687A3C">
        <w:rPr>
          <w:rFonts w:cs="Arial"/>
          <w:iCs/>
          <w:szCs w:val="22"/>
        </w:rPr>
        <w:t xml:space="preserve"> including review of key policy documents</w:t>
      </w:r>
    </w:p>
    <w:p w14:paraId="16F27CBE" w14:textId="77777777" w:rsidR="00F46A8E" w:rsidRPr="007D51D5" w:rsidRDefault="00F46A8E" w:rsidP="00F46A8E">
      <w:pPr>
        <w:rPr>
          <w:rFonts w:cs="Arial"/>
        </w:rPr>
      </w:pPr>
      <w:r w:rsidRPr="007D51D5">
        <w:rPr>
          <w:rFonts w:cs="Arial"/>
        </w:rPr>
        <w:tab/>
        <w:t xml:space="preserve">  </w:t>
      </w:r>
    </w:p>
    <w:p w14:paraId="6FA84D2D" w14:textId="3B97D7E9" w:rsidR="00F46A8E" w:rsidRDefault="00F46A8E" w:rsidP="00F46A8E">
      <w:pPr>
        <w:ind w:left="851" w:hanging="851"/>
        <w:rPr>
          <w:rFonts w:cs="Arial"/>
        </w:rPr>
      </w:pPr>
      <w:r w:rsidRPr="007D51D5">
        <w:rPr>
          <w:rFonts w:cs="Arial"/>
        </w:rPr>
        <w:t>Q</w:t>
      </w:r>
      <w:r>
        <w:rPr>
          <w:rFonts w:cs="Arial"/>
        </w:rPr>
        <w:t>8</w:t>
      </w:r>
      <w:r w:rsidRPr="007D51D5">
        <w:rPr>
          <w:rFonts w:cs="Arial"/>
        </w:rPr>
        <w:t xml:space="preserve"> – Q1</w:t>
      </w:r>
      <w:r>
        <w:rPr>
          <w:rFonts w:cs="Arial"/>
        </w:rPr>
        <w:t>3</w:t>
      </w:r>
      <w:r w:rsidRPr="007D51D5">
        <w:rPr>
          <w:rFonts w:cs="Arial"/>
        </w:rPr>
        <w:tab/>
        <w:t xml:space="preserve">  </w:t>
      </w:r>
      <w:r>
        <w:rPr>
          <w:rFonts w:cs="Arial"/>
        </w:rPr>
        <w:t xml:space="preserve">Learners,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77777777" w:rsidR="00F46A8E" w:rsidRPr="006F3317" w:rsidRDefault="00F46A8E" w:rsidP="00F46A8E">
      <w:pPr>
        <w:rPr>
          <w:rFonts w:cs="Arial"/>
          <w:szCs w:val="22"/>
        </w:rPr>
      </w:pPr>
      <w:r w:rsidRPr="006F3317">
        <w:rPr>
          <w:rFonts w:cs="Arial"/>
          <w:szCs w:val="22"/>
        </w:rPr>
        <w:t xml:space="preserve">Please note, this </w:t>
      </w:r>
      <w:proofErr w:type="spellStart"/>
      <w:r w:rsidRPr="006F3317">
        <w:rPr>
          <w:rFonts w:cs="Arial"/>
          <w:szCs w:val="22"/>
        </w:rPr>
        <w:t>proforma</w:t>
      </w:r>
      <w:proofErr w:type="spellEnd"/>
      <w:r w:rsidRPr="006F3317">
        <w:rPr>
          <w:rFonts w:cs="Arial"/>
          <w:szCs w:val="22"/>
        </w:rPr>
        <w:t xml:space="preserve"> is reviewed and updated </w:t>
      </w:r>
      <w:r>
        <w:rPr>
          <w:rFonts w:cs="Arial"/>
          <w:szCs w:val="22"/>
        </w:rPr>
        <w:t xml:space="preserve">by ETI </w:t>
      </w:r>
      <w:r w:rsidRPr="006F3317">
        <w:rPr>
          <w:rFonts w:cs="Arial"/>
          <w:szCs w:val="22"/>
        </w:rPr>
        <w:t xml:space="preserve">as required annually. The sections within the </w:t>
      </w:r>
      <w:proofErr w:type="spellStart"/>
      <w:r w:rsidRPr="006F3317">
        <w:rPr>
          <w:rFonts w:cs="Arial"/>
          <w:szCs w:val="22"/>
        </w:rPr>
        <w:t>profoma</w:t>
      </w:r>
      <w:proofErr w:type="spellEnd"/>
      <w:r w:rsidRPr="006F3317">
        <w:rPr>
          <w:rFonts w:cs="Arial"/>
          <w:szCs w:val="22"/>
        </w:rPr>
        <w:t xml:space="preserve"> have been re-arranged but any substantive changes to specific questions are identified with an asterisk (*).</w:t>
      </w:r>
    </w:p>
    <w:p w14:paraId="10668DCF" w14:textId="77777777" w:rsidR="00F46A8E" w:rsidRPr="007D51D5" w:rsidRDefault="00F46A8E" w:rsidP="00F46A8E">
      <w:pPr>
        <w:ind w:left="851" w:hanging="851"/>
        <w:rPr>
          <w:rFonts w:cs="Arial"/>
        </w:rPr>
      </w:pPr>
    </w:p>
    <w:p w14:paraId="6BFEC802" w14:textId="324CEC16" w:rsidR="00F46A8E" w:rsidRDefault="00F46A8E" w:rsidP="00C25F2A">
      <w:pPr>
        <w:ind w:left="709" w:hanging="709"/>
        <w:rPr>
          <w:szCs w:val="22"/>
        </w:rPr>
      </w:pPr>
      <w:r>
        <w:rPr>
          <w:szCs w:val="22"/>
        </w:rPr>
        <w:br w:type="page"/>
      </w: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597"/>
        <w:gridCol w:w="541"/>
        <w:gridCol w:w="1607"/>
        <w:gridCol w:w="3247"/>
        <w:gridCol w:w="8"/>
      </w:tblGrid>
      <w:tr w:rsidR="00D65AAE" w:rsidRPr="00A30693" w14:paraId="14579F89" w14:textId="77777777" w:rsidTr="006C50BD">
        <w:trPr>
          <w:trHeight w:val="454"/>
        </w:trPr>
        <w:tc>
          <w:tcPr>
            <w:tcW w:w="10039" w:type="dxa"/>
            <w:gridSpan w:val="6"/>
            <w:shd w:val="clear" w:color="auto" w:fill="F3F3F3"/>
            <w:vAlign w:val="center"/>
          </w:tcPr>
          <w:p w14:paraId="59AB1BD5" w14:textId="77777777" w:rsidR="00D65AAE" w:rsidRPr="00A30693" w:rsidRDefault="00D65AAE" w:rsidP="006C50BD">
            <w:pPr>
              <w:jc w:val="center"/>
              <w:rPr>
                <w:rFonts w:cs="Arial"/>
                <w:b/>
                <w:sz w:val="20"/>
                <w:szCs w:val="20"/>
              </w:rPr>
            </w:pPr>
            <w:r>
              <w:rPr>
                <w:rFonts w:cs="Arial"/>
                <w:b/>
                <w:sz w:val="20"/>
                <w:szCs w:val="20"/>
              </w:rPr>
              <w:lastRenderedPageBreak/>
              <w:t>Designated Posts and Duties</w:t>
            </w:r>
          </w:p>
        </w:tc>
      </w:tr>
      <w:tr w:rsidR="00D65AAE" w:rsidRPr="00A30693" w14:paraId="2A5A6752" w14:textId="77777777" w:rsidTr="006C50BD">
        <w:tc>
          <w:tcPr>
            <w:tcW w:w="4039" w:type="dxa"/>
          </w:tcPr>
          <w:p w14:paraId="0090067E" w14:textId="77777777" w:rsidR="00D65AAE" w:rsidRPr="00A30693" w:rsidRDefault="00D65AAE" w:rsidP="006C50BD">
            <w:pPr>
              <w:rPr>
                <w:rFonts w:cs="Arial"/>
                <w:b/>
                <w:sz w:val="20"/>
                <w:szCs w:val="20"/>
              </w:rPr>
            </w:pPr>
            <w:r w:rsidRPr="00A30693">
              <w:rPr>
                <w:rFonts w:cs="Arial"/>
                <w:b/>
                <w:sz w:val="20"/>
                <w:szCs w:val="20"/>
              </w:rPr>
              <w:t>Current Requirement</w:t>
            </w:r>
          </w:p>
        </w:tc>
        <w:tc>
          <w:tcPr>
            <w:tcW w:w="597" w:type="dxa"/>
          </w:tcPr>
          <w:p w14:paraId="3055BA56" w14:textId="77777777" w:rsidR="00D65AAE" w:rsidRPr="00A30693" w:rsidRDefault="00D65AAE" w:rsidP="006C50BD">
            <w:pPr>
              <w:rPr>
                <w:rFonts w:cs="Arial"/>
                <w:b/>
                <w:sz w:val="20"/>
                <w:szCs w:val="20"/>
              </w:rPr>
            </w:pPr>
            <w:r w:rsidRPr="00A30693">
              <w:rPr>
                <w:rFonts w:cs="Arial"/>
                <w:b/>
                <w:sz w:val="20"/>
                <w:szCs w:val="20"/>
              </w:rPr>
              <w:t>Yes</w:t>
            </w:r>
          </w:p>
        </w:tc>
        <w:tc>
          <w:tcPr>
            <w:tcW w:w="541" w:type="dxa"/>
          </w:tcPr>
          <w:p w14:paraId="63DA2F50" w14:textId="77777777" w:rsidR="00D65AAE" w:rsidRPr="00A30693" w:rsidRDefault="00D65AAE" w:rsidP="006C50BD">
            <w:pPr>
              <w:rPr>
                <w:rFonts w:cs="Arial"/>
                <w:b/>
                <w:sz w:val="20"/>
                <w:szCs w:val="20"/>
              </w:rPr>
            </w:pPr>
            <w:r>
              <w:rPr>
                <w:rFonts w:cs="Arial"/>
                <w:b/>
                <w:sz w:val="20"/>
                <w:szCs w:val="20"/>
              </w:rPr>
              <w:t>No</w:t>
            </w:r>
          </w:p>
        </w:tc>
        <w:tc>
          <w:tcPr>
            <w:tcW w:w="1607" w:type="dxa"/>
          </w:tcPr>
          <w:p w14:paraId="4455ECA3" w14:textId="77777777" w:rsidR="00D65AAE" w:rsidRPr="00A30693" w:rsidRDefault="00D65AAE" w:rsidP="006C50BD">
            <w:pPr>
              <w:rPr>
                <w:rFonts w:cs="Arial"/>
                <w:b/>
                <w:sz w:val="20"/>
                <w:szCs w:val="20"/>
              </w:rPr>
            </w:pPr>
            <w:r w:rsidRPr="0022308A">
              <w:rPr>
                <w:rFonts w:cs="Arial"/>
                <w:b/>
                <w:sz w:val="18"/>
                <w:szCs w:val="20"/>
              </w:rPr>
              <w:t>Any proposed action/s + RAG</w:t>
            </w:r>
          </w:p>
        </w:tc>
        <w:tc>
          <w:tcPr>
            <w:tcW w:w="3255" w:type="dxa"/>
            <w:gridSpan w:val="2"/>
          </w:tcPr>
          <w:p w14:paraId="2F63FFD5" w14:textId="77777777" w:rsidR="00D65AAE" w:rsidRPr="00A30693" w:rsidRDefault="00D65AAE" w:rsidP="006C50BD">
            <w:pPr>
              <w:rPr>
                <w:rFonts w:cs="Arial"/>
                <w:b/>
                <w:sz w:val="20"/>
                <w:szCs w:val="20"/>
              </w:rPr>
            </w:pPr>
            <w:r w:rsidRPr="0022308A">
              <w:rPr>
                <w:rFonts w:cs="Arial"/>
                <w:b/>
                <w:sz w:val="18"/>
                <w:szCs w:val="20"/>
              </w:rPr>
              <w:t>What is the nature of the evidence and where is it located?</w:t>
            </w:r>
          </w:p>
        </w:tc>
      </w:tr>
      <w:tr w:rsidR="00D65AAE" w:rsidRPr="00A30693" w14:paraId="4373B3DC" w14:textId="77777777" w:rsidTr="006C50BD">
        <w:tc>
          <w:tcPr>
            <w:tcW w:w="4039" w:type="dxa"/>
          </w:tcPr>
          <w:p w14:paraId="693A7F91" w14:textId="77777777" w:rsidR="00D65AAE" w:rsidRPr="003A3580" w:rsidRDefault="00D65AAE" w:rsidP="006C50BD">
            <w:pPr>
              <w:rPr>
                <w:rFonts w:cs="Arial"/>
                <w:b/>
                <w:sz w:val="20"/>
                <w:szCs w:val="20"/>
              </w:rPr>
            </w:pPr>
            <w:r>
              <w:rPr>
                <w:rFonts w:cs="Arial"/>
                <w:b/>
                <w:sz w:val="20"/>
                <w:szCs w:val="20"/>
              </w:rPr>
              <w:t>1. There is a safeguarding champion, a d</w:t>
            </w:r>
            <w:r w:rsidRPr="008048FA">
              <w:rPr>
                <w:rFonts w:cs="Arial"/>
                <w:b/>
                <w:sz w:val="20"/>
                <w:szCs w:val="20"/>
              </w:rPr>
              <w:t>esignated</w:t>
            </w:r>
            <w:r>
              <w:rPr>
                <w:rFonts w:cs="Arial"/>
                <w:b/>
                <w:sz w:val="20"/>
                <w:szCs w:val="20"/>
              </w:rPr>
              <w:t xml:space="preserve"> person</w:t>
            </w:r>
            <w:r w:rsidRPr="008048FA">
              <w:rPr>
                <w:rFonts w:cs="Arial"/>
                <w:b/>
                <w:sz w:val="20"/>
                <w:szCs w:val="20"/>
              </w:rPr>
              <w:t xml:space="preserve"> (DP) </w:t>
            </w:r>
            <w:r>
              <w:rPr>
                <w:rFonts w:cs="Arial"/>
                <w:b/>
                <w:sz w:val="20"/>
                <w:szCs w:val="20"/>
              </w:rPr>
              <w:t>and deputy designated person(s) (DDP/</w:t>
            </w:r>
            <w:r w:rsidRPr="008048FA">
              <w:rPr>
                <w:rFonts w:cs="Arial"/>
                <w:b/>
                <w:sz w:val="20"/>
                <w:szCs w:val="20"/>
              </w:rPr>
              <w:t xml:space="preserve">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 who may be at risk, who form part of a designated safeguarding team. The DP should also lead the review of safeguarding/child protection policies and report annually to the governing body/management committee.</w:t>
            </w:r>
          </w:p>
        </w:tc>
        <w:tc>
          <w:tcPr>
            <w:tcW w:w="597" w:type="dxa"/>
          </w:tcPr>
          <w:p w14:paraId="043CC229" w14:textId="77777777" w:rsidR="00D65AAE" w:rsidRPr="00A30693" w:rsidRDefault="00D65AAE" w:rsidP="006C50BD">
            <w:pPr>
              <w:rPr>
                <w:rFonts w:cs="Arial"/>
                <w:b/>
                <w:sz w:val="20"/>
                <w:szCs w:val="20"/>
              </w:rPr>
            </w:pPr>
          </w:p>
        </w:tc>
        <w:tc>
          <w:tcPr>
            <w:tcW w:w="541" w:type="dxa"/>
          </w:tcPr>
          <w:p w14:paraId="29F14243" w14:textId="77777777" w:rsidR="00D65AAE" w:rsidRPr="00A30693" w:rsidRDefault="00D65AAE" w:rsidP="006C50BD">
            <w:pPr>
              <w:rPr>
                <w:rFonts w:cs="Arial"/>
                <w:b/>
                <w:sz w:val="20"/>
                <w:szCs w:val="20"/>
              </w:rPr>
            </w:pPr>
          </w:p>
        </w:tc>
        <w:tc>
          <w:tcPr>
            <w:tcW w:w="1607" w:type="dxa"/>
          </w:tcPr>
          <w:p w14:paraId="2787D3FE" w14:textId="77777777" w:rsidR="00D65AAE" w:rsidRPr="00A30693" w:rsidRDefault="00D65AAE" w:rsidP="006C50BD">
            <w:pPr>
              <w:rPr>
                <w:rFonts w:cs="Arial"/>
                <w:b/>
                <w:sz w:val="20"/>
                <w:szCs w:val="20"/>
              </w:rPr>
            </w:pPr>
          </w:p>
        </w:tc>
        <w:tc>
          <w:tcPr>
            <w:tcW w:w="3255" w:type="dxa"/>
            <w:gridSpan w:val="2"/>
          </w:tcPr>
          <w:p w14:paraId="20DC6DF9" w14:textId="77777777" w:rsidR="00D65AAE" w:rsidRPr="00A30693" w:rsidRDefault="00D65AAE" w:rsidP="006C50BD">
            <w:pPr>
              <w:rPr>
                <w:rFonts w:cs="Arial"/>
                <w:b/>
                <w:sz w:val="20"/>
                <w:szCs w:val="20"/>
              </w:rPr>
            </w:pPr>
          </w:p>
        </w:tc>
      </w:tr>
      <w:tr w:rsidR="00D65AAE" w:rsidRPr="0022308A" w14:paraId="755CEA5E" w14:textId="77777777" w:rsidTr="006C50BD">
        <w:tc>
          <w:tcPr>
            <w:tcW w:w="10039" w:type="dxa"/>
            <w:gridSpan w:val="6"/>
            <w:tcBorders>
              <w:bottom w:val="single" w:sz="12" w:space="0" w:color="auto"/>
            </w:tcBorders>
          </w:tcPr>
          <w:p w14:paraId="48C7E6EC" w14:textId="77777777" w:rsidR="00D65AAE" w:rsidRDefault="00D65AAE" w:rsidP="006C50BD">
            <w:pPr>
              <w:rPr>
                <w:rFonts w:cs="Arial"/>
                <w:i/>
                <w:sz w:val="20"/>
                <w:szCs w:val="20"/>
              </w:rPr>
            </w:pPr>
            <w:r>
              <w:rPr>
                <w:rFonts w:cs="Arial"/>
                <w:i/>
                <w:sz w:val="20"/>
                <w:szCs w:val="20"/>
              </w:rPr>
              <w:t>A safeguarding champion is a mandatory requirement for any organisation who use Access NI for vetting staff and who work with adults who may be at risk or in need of protection. (Some organisations may refer to designated staff as appointed persons.) Is there a safeguarding team? If so, is</w:t>
            </w:r>
            <w:r w:rsidRPr="008048FA">
              <w:rPr>
                <w:rFonts w:cs="Arial"/>
                <w:i/>
                <w:sz w:val="20"/>
                <w:szCs w:val="20"/>
              </w:rPr>
              <w:t xml:space="preserve"> </w:t>
            </w:r>
            <w:r>
              <w:rPr>
                <w:rFonts w:cs="Arial"/>
                <w:i/>
                <w:sz w:val="20"/>
                <w:szCs w:val="20"/>
              </w:rPr>
              <w:t xml:space="preserve">there at least one </w:t>
            </w:r>
            <w:r w:rsidRPr="008048FA">
              <w:rPr>
                <w:rFonts w:cs="Arial"/>
                <w:i/>
                <w:sz w:val="20"/>
                <w:szCs w:val="20"/>
              </w:rPr>
              <w:t xml:space="preserve">member of the </w:t>
            </w:r>
            <w:r>
              <w:rPr>
                <w:rFonts w:cs="Arial"/>
                <w:i/>
                <w:sz w:val="20"/>
                <w:szCs w:val="20"/>
              </w:rPr>
              <w:t xml:space="preserve">Safeguarding Team on the </w:t>
            </w:r>
            <w:r w:rsidRPr="008048FA">
              <w:rPr>
                <w:rFonts w:cs="Arial"/>
                <w:i/>
                <w:sz w:val="20"/>
                <w:szCs w:val="20"/>
              </w:rPr>
              <w:t>management team?</w:t>
            </w:r>
            <w:r>
              <w:rPr>
                <w:rFonts w:cs="Arial"/>
                <w:i/>
                <w:sz w:val="20"/>
                <w:szCs w:val="20"/>
              </w:rPr>
              <w:t xml:space="preserve"> Who is it?</w:t>
            </w:r>
          </w:p>
          <w:p w14:paraId="37F2CA12" w14:textId="77777777" w:rsidR="00D65AAE" w:rsidRDefault="00D65AAE" w:rsidP="006C50BD">
            <w:pPr>
              <w:rPr>
                <w:rFonts w:cs="Arial"/>
                <w:i/>
                <w:sz w:val="20"/>
                <w:szCs w:val="20"/>
              </w:rPr>
            </w:pPr>
            <w:r>
              <w:rPr>
                <w:rFonts w:cs="Arial"/>
                <w:i/>
                <w:sz w:val="20"/>
                <w:szCs w:val="20"/>
              </w:rPr>
              <w:t xml:space="preserve">Who are the members of the team </w:t>
            </w:r>
            <w:r w:rsidRPr="008048FA">
              <w:rPr>
                <w:rFonts w:cs="Arial"/>
                <w:i/>
                <w:sz w:val="20"/>
                <w:szCs w:val="20"/>
              </w:rPr>
              <w:t>and what is their relevant experience?</w:t>
            </w:r>
          </w:p>
          <w:p w14:paraId="783EE250" w14:textId="77777777" w:rsidR="00D65AAE" w:rsidRDefault="00D65AAE" w:rsidP="006C50BD">
            <w:pPr>
              <w:rPr>
                <w:rFonts w:cs="Arial"/>
                <w:i/>
                <w:sz w:val="20"/>
                <w:szCs w:val="20"/>
              </w:rPr>
            </w:pPr>
            <w:r>
              <w:rPr>
                <w:rFonts w:cs="Arial"/>
                <w:i/>
                <w:sz w:val="20"/>
                <w:szCs w:val="20"/>
              </w:rPr>
              <w:t>Are other members of staff and management (including senior managers) involved in the arrangements for safeguarding?</w:t>
            </w:r>
          </w:p>
          <w:p w14:paraId="1F7D05BC" w14:textId="77777777" w:rsidR="00D65AAE" w:rsidRDefault="00D65AAE" w:rsidP="006C50BD">
            <w:pPr>
              <w:rPr>
                <w:rFonts w:cs="Arial"/>
                <w:i/>
                <w:sz w:val="20"/>
                <w:szCs w:val="20"/>
              </w:rPr>
            </w:pPr>
            <w:r w:rsidRPr="008048FA">
              <w:rPr>
                <w:rFonts w:cs="Arial"/>
                <w:i/>
                <w:sz w:val="20"/>
                <w:szCs w:val="20"/>
              </w:rPr>
              <w:t>What arrangements are in place where multiple sites exist?</w:t>
            </w:r>
          </w:p>
          <w:p w14:paraId="1A51BBB7" w14:textId="77777777" w:rsidR="00D65AAE" w:rsidRDefault="00D65AAE" w:rsidP="006C50BD">
            <w:pPr>
              <w:rPr>
                <w:rFonts w:cs="Arial"/>
                <w:i/>
                <w:sz w:val="20"/>
                <w:szCs w:val="20"/>
              </w:rPr>
            </w:pPr>
            <w:r>
              <w:rPr>
                <w:rFonts w:cs="Arial"/>
                <w:i/>
                <w:sz w:val="20"/>
                <w:szCs w:val="20"/>
              </w:rPr>
              <w:t>Are reporting arrangements clear across the organisation?</w:t>
            </w:r>
          </w:p>
          <w:p w14:paraId="4C9B1AB8" w14:textId="77777777" w:rsidR="00D65AAE" w:rsidRPr="00877275" w:rsidRDefault="00D65AAE" w:rsidP="006C50BD">
            <w:pPr>
              <w:rPr>
                <w:rFonts w:cs="Arial"/>
                <w:i/>
                <w:sz w:val="20"/>
                <w:szCs w:val="20"/>
              </w:rPr>
            </w:pPr>
            <w:r>
              <w:rPr>
                <w:rFonts w:cs="Arial"/>
                <w:i/>
                <w:sz w:val="20"/>
                <w:szCs w:val="20"/>
              </w:rPr>
              <w:t>*</w:t>
            </w:r>
            <w:r w:rsidRPr="00877275">
              <w:rPr>
                <w:rFonts w:cs="Arial"/>
                <w:i/>
                <w:sz w:val="20"/>
                <w:szCs w:val="20"/>
              </w:rPr>
              <w:t xml:space="preserve">Have policies been updated </w:t>
            </w:r>
            <w:r>
              <w:rPr>
                <w:rFonts w:cs="Arial"/>
                <w:i/>
                <w:sz w:val="20"/>
                <w:szCs w:val="20"/>
              </w:rPr>
              <w:t>in relation to COVID-19 with reference to supporting the physical, mental and emotional health and well-being of learners and staff?</w:t>
            </w:r>
          </w:p>
        </w:tc>
      </w:tr>
      <w:tr w:rsidR="00D65AAE" w:rsidRPr="00A30693" w14:paraId="49A79E0A" w14:textId="77777777" w:rsidTr="006C50BD">
        <w:tc>
          <w:tcPr>
            <w:tcW w:w="4039" w:type="dxa"/>
            <w:tcBorders>
              <w:top w:val="single" w:sz="12" w:space="0" w:color="auto"/>
            </w:tcBorders>
          </w:tcPr>
          <w:p w14:paraId="08981D13" w14:textId="77777777" w:rsidR="00D65AAE" w:rsidRPr="00BA0C5C" w:rsidRDefault="00D65AAE" w:rsidP="006C50BD">
            <w:pPr>
              <w:rPr>
                <w:rFonts w:cs="Arial"/>
                <w:b/>
                <w:sz w:val="20"/>
                <w:szCs w:val="20"/>
              </w:rPr>
            </w:pPr>
            <w:r>
              <w:rPr>
                <w:rFonts w:cs="Arial"/>
                <w:b/>
                <w:sz w:val="20"/>
                <w:szCs w:val="20"/>
              </w:rPr>
              <w:t>2</w:t>
            </w:r>
            <w:r w:rsidRPr="005278BC">
              <w:rPr>
                <w:rFonts w:cs="Arial"/>
                <w:b/>
                <w:sz w:val="20"/>
                <w:szCs w:val="20"/>
              </w:rPr>
              <w:t xml:space="preserve">. </w:t>
            </w:r>
            <w:r>
              <w:rPr>
                <w:rFonts w:cs="Arial"/>
                <w:b/>
                <w:sz w:val="20"/>
                <w:szCs w:val="20"/>
              </w:rPr>
              <w:t>The names of the DP and DDP</w:t>
            </w:r>
            <w:r w:rsidRPr="008048FA">
              <w:rPr>
                <w:rFonts w:cs="Arial"/>
                <w:b/>
                <w:sz w:val="20"/>
                <w:szCs w:val="20"/>
              </w:rPr>
              <w:t xml:space="preserve">  members of staff are known to all staff, </w:t>
            </w:r>
            <w:r>
              <w:rPr>
                <w:rFonts w:cs="Arial"/>
                <w:b/>
                <w:sz w:val="20"/>
                <w:szCs w:val="20"/>
              </w:rPr>
              <w:t>participants</w:t>
            </w:r>
            <w:r w:rsidRPr="008048FA">
              <w:rPr>
                <w:rFonts w:cs="Arial"/>
                <w:b/>
                <w:sz w:val="20"/>
                <w:szCs w:val="20"/>
              </w:rPr>
              <w:t>, and where appropriate, parents/carers</w:t>
            </w:r>
          </w:p>
        </w:tc>
        <w:tc>
          <w:tcPr>
            <w:tcW w:w="597" w:type="dxa"/>
            <w:tcBorders>
              <w:top w:val="single" w:sz="12" w:space="0" w:color="auto"/>
            </w:tcBorders>
          </w:tcPr>
          <w:p w14:paraId="4EA01E5E" w14:textId="77777777" w:rsidR="00D65AAE" w:rsidRPr="00A30693" w:rsidRDefault="00D65AAE" w:rsidP="006C50BD">
            <w:pPr>
              <w:rPr>
                <w:rFonts w:cs="Arial"/>
                <w:b/>
                <w:sz w:val="20"/>
                <w:szCs w:val="20"/>
              </w:rPr>
            </w:pPr>
          </w:p>
        </w:tc>
        <w:tc>
          <w:tcPr>
            <w:tcW w:w="541" w:type="dxa"/>
            <w:tcBorders>
              <w:top w:val="single" w:sz="12" w:space="0" w:color="auto"/>
            </w:tcBorders>
          </w:tcPr>
          <w:p w14:paraId="6FB9EC63" w14:textId="77777777" w:rsidR="00D65AAE" w:rsidRPr="00A30693" w:rsidRDefault="00D65AAE" w:rsidP="006C50BD">
            <w:pPr>
              <w:rPr>
                <w:rFonts w:cs="Arial"/>
                <w:b/>
                <w:sz w:val="20"/>
                <w:szCs w:val="20"/>
              </w:rPr>
            </w:pPr>
          </w:p>
        </w:tc>
        <w:tc>
          <w:tcPr>
            <w:tcW w:w="1607" w:type="dxa"/>
            <w:tcBorders>
              <w:top w:val="single" w:sz="12" w:space="0" w:color="auto"/>
            </w:tcBorders>
          </w:tcPr>
          <w:p w14:paraId="4AAE95EA" w14:textId="77777777" w:rsidR="00D65AAE" w:rsidRPr="00A30693" w:rsidRDefault="00D65AAE" w:rsidP="006C50BD">
            <w:pPr>
              <w:rPr>
                <w:rFonts w:cs="Arial"/>
                <w:b/>
                <w:sz w:val="20"/>
                <w:szCs w:val="20"/>
              </w:rPr>
            </w:pPr>
          </w:p>
        </w:tc>
        <w:tc>
          <w:tcPr>
            <w:tcW w:w="3255" w:type="dxa"/>
            <w:gridSpan w:val="2"/>
            <w:tcBorders>
              <w:top w:val="single" w:sz="12" w:space="0" w:color="auto"/>
            </w:tcBorders>
          </w:tcPr>
          <w:p w14:paraId="26BA06E7" w14:textId="77777777" w:rsidR="00D65AAE" w:rsidRPr="00A30693" w:rsidRDefault="00D65AAE" w:rsidP="006C50BD">
            <w:pPr>
              <w:rPr>
                <w:rFonts w:cs="Arial"/>
                <w:b/>
                <w:sz w:val="20"/>
                <w:szCs w:val="20"/>
              </w:rPr>
            </w:pPr>
          </w:p>
        </w:tc>
      </w:tr>
      <w:tr w:rsidR="00D65AAE" w:rsidRPr="00A30693" w14:paraId="546D0913" w14:textId="77777777" w:rsidTr="006C50BD">
        <w:tc>
          <w:tcPr>
            <w:tcW w:w="10039" w:type="dxa"/>
            <w:gridSpan w:val="6"/>
            <w:tcBorders>
              <w:bottom w:val="single" w:sz="12" w:space="0" w:color="auto"/>
            </w:tcBorders>
          </w:tcPr>
          <w:p w14:paraId="3E66C278" w14:textId="77777777" w:rsidR="00D65AAE" w:rsidRPr="008048FA" w:rsidRDefault="00D65AAE" w:rsidP="006C50BD">
            <w:pPr>
              <w:rPr>
                <w:rFonts w:cs="Arial"/>
                <w:i/>
                <w:sz w:val="20"/>
                <w:szCs w:val="20"/>
              </w:rPr>
            </w:pPr>
            <w:r w:rsidRPr="008048FA">
              <w:rPr>
                <w:rFonts w:cs="Arial"/>
                <w:i/>
                <w:sz w:val="20"/>
                <w:szCs w:val="20"/>
              </w:rPr>
              <w:t>How is this communicated?</w:t>
            </w:r>
          </w:p>
          <w:p w14:paraId="073F5176" w14:textId="77777777" w:rsidR="00D65AAE" w:rsidRDefault="00D65AAE" w:rsidP="006C50BD">
            <w:pPr>
              <w:rPr>
                <w:rFonts w:cs="Arial"/>
                <w:i/>
                <w:sz w:val="20"/>
                <w:szCs w:val="20"/>
              </w:rPr>
            </w:pPr>
            <w:r w:rsidRPr="008048FA">
              <w:rPr>
                <w:rFonts w:cs="Arial"/>
                <w:i/>
                <w:sz w:val="20"/>
                <w:szCs w:val="20"/>
              </w:rPr>
              <w:t>Are the relevant details evident and displayed on notice boards across all sites of the organisation?</w:t>
            </w:r>
          </w:p>
          <w:p w14:paraId="2324C382" w14:textId="77777777" w:rsidR="00D65AAE" w:rsidRPr="00A30693" w:rsidRDefault="00D65AAE" w:rsidP="006C50BD">
            <w:pPr>
              <w:rPr>
                <w:rFonts w:cs="Arial"/>
                <w:b/>
                <w:sz w:val="20"/>
                <w:szCs w:val="20"/>
              </w:rPr>
            </w:pPr>
            <w:r>
              <w:rPr>
                <w:rFonts w:cs="Arial"/>
                <w:b/>
                <w:i/>
                <w:sz w:val="20"/>
                <w:szCs w:val="20"/>
              </w:rPr>
              <w:t>*</w:t>
            </w:r>
            <w:r w:rsidRPr="00DA080E">
              <w:rPr>
                <w:rFonts w:cs="Arial"/>
                <w:i/>
                <w:sz w:val="20"/>
                <w:szCs w:val="20"/>
              </w:rPr>
              <w:t>Are designated staff available to be contacted via phone or on-line video when the</w:t>
            </w:r>
            <w:r>
              <w:rPr>
                <w:rFonts w:cs="Arial"/>
                <w:i/>
                <w:sz w:val="20"/>
                <w:szCs w:val="20"/>
              </w:rPr>
              <w:t xml:space="preserve"> organisation</w:t>
            </w:r>
            <w:r w:rsidRPr="00DA080E">
              <w:rPr>
                <w:rFonts w:cs="Arial"/>
                <w:i/>
                <w:sz w:val="20"/>
                <w:szCs w:val="20"/>
              </w:rPr>
              <w:t xml:space="preserve"> is closed, and is contact information easily accessible?</w:t>
            </w:r>
          </w:p>
        </w:tc>
      </w:tr>
      <w:tr w:rsidR="00D65AAE" w:rsidRPr="00A30693" w14:paraId="0EDD3E2F" w14:textId="77777777" w:rsidTr="006C50BD">
        <w:tc>
          <w:tcPr>
            <w:tcW w:w="4039" w:type="dxa"/>
            <w:tcBorders>
              <w:top w:val="single" w:sz="12" w:space="0" w:color="auto"/>
            </w:tcBorders>
          </w:tcPr>
          <w:p w14:paraId="7601F63D" w14:textId="77777777" w:rsidR="00D65AAE" w:rsidRPr="00BA0C5C" w:rsidRDefault="00D65AAE" w:rsidP="006C50BD">
            <w:pPr>
              <w:rPr>
                <w:rFonts w:cs="Arial"/>
                <w:b/>
                <w:color w:val="00B050"/>
                <w:sz w:val="20"/>
                <w:szCs w:val="20"/>
              </w:rPr>
            </w:pPr>
            <w:r>
              <w:rPr>
                <w:rFonts w:cs="Arial"/>
                <w:b/>
                <w:sz w:val="20"/>
                <w:szCs w:val="20"/>
              </w:rPr>
              <w:t xml:space="preserve">3. There is a designated </w:t>
            </w:r>
            <w:r w:rsidRPr="008048FA">
              <w:rPr>
                <w:rFonts w:cs="Arial"/>
                <w:b/>
                <w:sz w:val="20"/>
                <w:szCs w:val="20"/>
              </w:rPr>
              <w:t xml:space="preserve">member of the </w:t>
            </w:r>
            <w:r>
              <w:rPr>
                <w:rFonts w:cs="Arial"/>
                <w:b/>
                <w:sz w:val="20"/>
                <w:szCs w:val="20"/>
              </w:rPr>
              <w:t>management c</w:t>
            </w:r>
            <w:r w:rsidRPr="008048FA">
              <w:rPr>
                <w:rFonts w:cs="Arial"/>
                <w:b/>
                <w:sz w:val="20"/>
                <w:szCs w:val="20"/>
              </w:rPr>
              <w:t>ommittee who has responsibility for safeguarding/child protection.</w:t>
            </w:r>
          </w:p>
        </w:tc>
        <w:tc>
          <w:tcPr>
            <w:tcW w:w="597" w:type="dxa"/>
            <w:tcBorders>
              <w:top w:val="single" w:sz="12" w:space="0" w:color="auto"/>
            </w:tcBorders>
          </w:tcPr>
          <w:p w14:paraId="44508848" w14:textId="77777777" w:rsidR="00D65AAE" w:rsidRPr="00A30693" w:rsidRDefault="00D65AAE" w:rsidP="006C50BD">
            <w:pPr>
              <w:rPr>
                <w:rFonts w:cs="Arial"/>
                <w:b/>
                <w:sz w:val="20"/>
                <w:szCs w:val="20"/>
              </w:rPr>
            </w:pPr>
          </w:p>
        </w:tc>
        <w:tc>
          <w:tcPr>
            <w:tcW w:w="541" w:type="dxa"/>
            <w:tcBorders>
              <w:top w:val="single" w:sz="12" w:space="0" w:color="auto"/>
            </w:tcBorders>
          </w:tcPr>
          <w:p w14:paraId="60891163" w14:textId="77777777" w:rsidR="00D65AAE" w:rsidRPr="00A30693" w:rsidRDefault="00D65AAE" w:rsidP="006C50BD">
            <w:pPr>
              <w:rPr>
                <w:rFonts w:cs="Arial"/>
                <w:b/>
                <w:sz w:val="20"/>
                <w:szCs w:val="20"/>
              </w:rPr>
            </w:pPr>
          </w:p>
        </w:tc>
        <w:tc>
          <w:tcPr>
            <w:tcW w:w="1607" w:type="dxa"/>
            <w:tcBorders>
              <w:top w:val="single" w:sz="12" w:space="0" w:color="auto"/>
            </w:tcBorders>
          </w:tcPr>
          <w:p w14:paraId="056CFE00" w14:textId="77777777" w:rsidR="00D65AAE" w:rsidRPr="00A30693" w:rsidRDefault="00D65AAE" w:rsidP="006C50BD">
            <w:pPr>
              <w:rPr>
                <w:rFonts w:cs="Arial"/>
                <w:b/>
                <w:sz w:val="20"/>
                <w:szCs w:val="20"/>
              </w:rPr>
            </w:pPr>
          </w:p>
        </w:tc>
        <w:tc>
          <w:tcPr>
            <w:tcW w:w="3255" w:type="dxa"/>
            <w:gridSpan w:val="2"/>
            <w:tcBorders>
              <w:top w:val="single" w:sz="12" w:space="0" w:color="auto"/>
            </w:tcBorders>
          </w:tcPr>
          <w:p w14:paraId="41590337" w14:textId="77777777" w:rsidR="00D65AAE" w:rsidRPr="00A30693" w:rsidRDefault="00D65AAE" w:rsidP="006C50BD">
            <w:pPr>
              <w:rPr>
                <w:rFonts w:cs="Arial"/>
                <w:b/>
                <w:sz w:val="20"/>
                <w:szCs w:val="20"/>
              </w:rPr>
            </w:pPr>
          </w:p>
        </w:tc>
      </w:tr>
      <w:tr w:rsidR="00D65AAE" w:rsidRPr="007F4205" w14:paraId="00456F46" w14:textId="77777777" w:rsidTr="006C50BD">
        <w:tc>
          <w:tcPr>
            <w:tcW w:w="10039" w:type="dxa"/>
            <w:gridSpan w:val="6"/>
            <w:tcBorders>
              <w:bottom w:val="single" w:sz="12" w:space="0" w:color="auto"/>
            </w:tcBorders>
          </w:tcPr>
          <w:p w14:paraId="58A74573" w14:textId="77777777" w:rsidR="00D65AAE" w:rsidRDefault="00D65AAE" w:rsidP="006C50BD">
            <w:pPr>
              <w:rPr>
                <w:rFonts w:cs="Arial"/>
                <w:i/>
                <w:sz w:val="20"/>
                <w:szCs w:val="20"/>
              </w:rPr>
            </w:pPr>
            <w:r>
              <w:rPr>
                <w:rFonts w:cs="Arial"/>
                <w:i/>
                <w:sz w:val="20"/>
                <w:szCs w:val="20"/>
              </w:rPr>
              <w:t>Who is the designated g</w:t>
            </w:r>
            <w:r w:rsidRPr="008048FA">
              <w:rPr>
                <w:rFonts w:cs="Arial"/>
                <w:i/>
                <w:sz w:val="20"/>
                <w:szCs w:val="20"/>
              </w:rPr>
              <w:t>overnor/m</w:t>
            </w:r>
            <w:r>
              <w:rPr>
                <w:rFonts w:cs="Arial"/>
                <w:i/>
                <w:sz w:val="20"/>
                <w:szCs w:val="20"/>
              </w:rPr>
              <w:t>ember of management c</w:t>
            </w:r>
            <w:r w:rsidRPr="008048FA">
              <w:rPr>
                <w:rFonts w:cs="Arial"/>
                <w:i/>
                <w:sz w:val="20"/>
                <w:szCs w:val="20"/>
              </w:rPr>
              <w:t>ommittee?</w:t>
            </w:r>
          </w:p>
          <w:p w14:paraId="24202558" w14:textId="77777777" w:rsidR="00D65AAE" w:rsidRPr="007F4205" w:rsidRDefault="00D65AAE" w:rsidP="006C50BD">
            <w:pPr>
              <w:rPr>
                <w:rFonts w:cs="Arial"/>
                <w:i/>
                <w:sz w:val="20"/>
                <w:szCs w:val="20"/>
              </w:rPr>
            </w:pPr>
            <w:r>
              <w:rPr>
                <w:rFonts w:cs="Arial"/>
                <w:i/>
                <w:sz w:val="20"/>
                <w:szCs w:val="20"/>
              </w:rPr>
              <w:t>Is this person best placed to carry out the role?</w:t>
            </w:r>
          </w:p>
        </w:tc>
      </w:tr>
      <w:tr w:rsidR="00D65AAE" w:rsidRPr="00A30693" w14:paraId="46E9EBB3" w14:textId="77777777" w:rsidTr="006C50BD">
        <w:trPr>
          <w:gridAfter w:val="1"/>
          <w:wAfter w:w="8" w:type="dxa"/>
        </w:trPr>
        <w:tc>
          <w:tcPr>
            <w:tcW w:w="4039" w:type="dxa"/>
          </w:tcPr>
          <w:p w14:paraId="02CA7CCB" w14:textId="77777777" w:rsidR="00D65AAE" w:rsidRPr="008048FA" w:rsidRDefault="00D65AAE" w:rsidP="006C50BD">
            <w:pPr>
              <w:rPr>
                <w:rFonts w:cs="Arial"/>
                <w:b/>
                <w:sz w:val="20"/>
                <w:szCs w:val="20"/>
              </w:rPr>
            </w:pPr>
            <w:r>
              <w:rPr>
                <w:rFonts w:cs="Arial"/>
                <w:b/>
                <w:sz w:val="20"/>
                <w:szCs w:val="20"/>
              </w:rPr>
              <w:t>4.</w:t>
            </w:r>
            <w:r w:rsidRPr="008048FA">
              <w:rPr>
                <w:rFonts w:cs="Arial"/>
                <w:b/>
                <w:sz w:val="20"/>
                <w:szCs w:val="20"/>
              </w:rPr>
              <w:t xml:space="preserve"> All members of the </w:t>
            </w:r>
            <w:r>
              <w:rPr>
                <w:rFonts w:cs="Arial"/>
                <w:b/>
                <w:sz w:val="20"/>
                <w:szCs w:val="20"/>
              </w:rPr>
              <w:t>governing b</w:t>
            </w:r>
            <w:r w:rsidRPr="008048FA">
              <w:rPr>
                <w:rFonts w:cs="Arial"/>
                <w:b/>
                <w:sz w:val="20"/>
                <w:szCs w:val="20"/>
              </w:rPr>
              <w:t>ody</w:t>
            </w:r>
            <w:r>
              <w:rPr>
                <w:rFonts w:cs="Arial"/>
                <w:b/>
                <w:sz w:val="20"/>
                <w:szCs w:val="20"/>
              </w:rPr>
              <w:t>/m</w:t>
            </w:r>
            <w:r w:rsidRPr="008048FA">
              <w:rPr>
                <w:rFonts w:cs="Arial"/>
                <w:b/>
                <w:sz w:val="20"/>
                <w:szCs w:val="20"/>
              </w:rPr>
              <w:t>ana</w:t>
            </w:r>
            <w:r>
              <w:rPr>
                <w:rFonts w:cs="Arial"/>
                <w:b/>
                <w:sz w:val="20"/>
                <w:szCs w:val="20"/>
              </w:rPr>
              <w:t>gement c</w:t>
            </w:r>
            <w:r w:rsidRPr="008048FA">
              <w:rPr>
                <w:rFonts w:cs="Arial"/>
                <w:b/>
                <w:sz w:val="20"/>
                <w:szCs w:val="20"/>
              </w:rPr>
              <w:t>ommittee have a copy of:</w:t>
            </w:r>
          </w:p>
          <w:p w14:paraId="2D22193E" w14:textId="77777777" w:rsidR="00D65AAE" w:rsidRPr="008048FA" w:rsidRDefault="00D65AAE" w:rsidP="006C50BD">
            <w:pPr>
              <w:rPr>
                <w:rFonts w:cs="Arial"/>
                <w:b/>
                <w:sz w:val="20"/>
                <w:szCs w:val="20"/>
              </w:rPr>
            </w:pPr>
            <w:r>
              <w:rPr>
                <w:rFonts w:cs="Arial"/>
                <w:b/>
                <w:sz w:val="20"/>
                <w:szCs w:val="20"/>
              </w:rPr>
              <w:t>(</w:t>
            </w:r>
            <w:proofErr w:type="spellStart"/>
            <w:r>
              <w:rPr>
                <w:rFonts w:cs="Arial"/>
                <w:b/>
                <w:sz w:val="20"/>
                <w:szCs w:val="20"/>
              </w:rPr>
              <w:t>i</w:t>
            </w:r>
            <w:proofErr w:type="spellEnd"/>
            <w:r>
              <w:rPr>
                <w:rFonts w:cs="Arial"/>
                <w:b/>
                <w:sz w:val="20"/>
                <w:szCs w:val="20"/>
              </w:rPr>
              <w:t>)    s</w:t>
            </w:r>
            <w:r w:rsidRPr="008048FA">
              <w:rPr>
                <w:rFonts w:cs="Arial"/>
                <w:b/>
                <w:sz w:val="20"/>
                <w:szCs w:val="20"/>
              </w:rPr>
              <w:t>afeguarding/child p</w:t>
            </w:r>
            <w:r>
              <w:rPr>
                <w:rFonts w:cs="Arial"/>
                <w:b/>
                <w:sz w:val="20"/>
                <w:szCs w:val="20"/>
              </w:rPr>
              <w:t>rotection policy and procedures</w:t>
            </w:r>
            <w:r w:rsidRPr="008048FA">
              <w:rPr>
                <w:rFonts w:cs="Arial"/>
                <w:b/>
                <w:sz w:val="20"/>
                <w:szCs w:val="20"/>
              </w:rPr>
              <w:t>;</w:t>
            </w:r>
          </w:p>
          <w:p w14:paraId="102F28CB" w14:textId="77777777" w:rsidR="00D65AAE" w:rsidRPr="008048FA" w:rsidRDefault="00D65AAE" w:rsidP="006C50BD">
            <w:pPr>
              <w:rPr>
                <w:rFonts w:cs="Arial"/>
                <w:b/>
                <w:sz w:val="20"/>
                <w:szCs w:val="20"/>
              </w:rPr>
            </w:pPr>
            <w:r w:rsidRPr="008048FA">
              <w:rPr>
                <w:rFonts w:cs="Arial"/>
                <w:b/>
                <w:sz w:val="20"/>
                <w:szCs w:val="20"/>
              </w:rPr>
              <w:t xml:space="preserve">(ii) </w:t>
            </w:r>
            <w:r>
              <w:rPr>
                <w:rFonts w:cs="Arial"/>
                <w:b/>
                <w:sz w:val="20"/>
                <w:szCs w:val="20"/>
              </w:rPr>
              <w:t xml:space="preserve"> </w:t>
            </w:r>
            <w:r w:rsidRPr="008048FA">
              <w:rPr>
                <w:rFonts w:cs="Arial"/>
                <w:b/>
                <w:sz w:val="20"/>
                <w:szCs w:val="20"/>
              </w:rPr>
              <w:t>relevant</w:t>
            </w:r>
            <w:r>
              <w:rPr>
                <w:rFonts w:cs="Arial"/>
                <w:b/>
                <w:sz w:val="20"/>
                <w:szCs w:val="20"/>
              </w:rPr>
              <w:t xml:space="preserve"> </w:t>
            </w:r>
            <w:r w:rsidRPr="008048FA">
              <w:rPr>
                <w:rFonts w:cs="Arial"/>
                <w:b/>
                <w:sz w:val="20"/>
                <w:szCs w:val="20"/>
              </w:rPr>
              <w:t>DE/</w:t>
            </w:r>
            <w:r>
              <w:rPr>
                <w:rFonts w:cs="Arial"/>
                <w:b/>
                <w:sz w:val="20"/>
                <w:szCs w:val="20"/>
              </w:rPr>
              <w:t xml:space="preserve"> </w:t>
            </w:r>
            <w:proofErr w:type="spellStart"/>
            <w:r>
              <w:rPr>
                <w:rFonts w:cs="Arial"/>
                <w:b/>
                <w:sz w:val="20"/>
                <w:szCs w:val="20"/>
              </w:rPr>
              <w:t>DfE</w:t>
            </w:r>
            <w:proofErr w:type="spellEnd"/>
            <w:r w:rsidRPr="008048FA">
              <w:rPr>
                <w:rFonts w:cs="Arial"/>
                <w:b/>
                <w:sz w:val="20"/>
                <w:szCs w:val="20"/>
              </w:rPr>
              <w:t xml:space="preserve"> Circulars;</w:t>
            </w:r>
          </w:p>
          <w:p w14:paraId="7C3CC00F" w14:textId="77777777" w:rsidR="00D65AAE" w:rsidRDefault="00D65AAE" w:rsidP="006C50BD">
            <w:pPr>
              <w:rPr>
                <w:rFonts w:cs="Arial"/>
                <w:b/>
                <w:sz w:val="20"/>
                <w:szCs w:val="20"/>
              </w:rPr>
            </w:pPr>
            <w:r>
              <w:rPr>
                <w:rFonts w:cs="Arial"/>
                <w:b/>
                <w:sz w:val="20"/>
                <w:szCs w:val="20"/>
              </w:rPr>
              <w:t xml:space="preserve">(iii) relevant </w:t>
            </w:r>
            <w:r w:rsidRPr="008048FA">
              <w:rPr>
                <w:rFonts w:cs="Arial"/>
                <w:b/>
                <w:sz w:val="20"/>
                <w:szCs w:val="20"/>
              </w:rPr>
              <w:t>DHSSPS</w:t>
            </w:r>
            <w:r>
              <w:rPr>
                <w:rFonts w:cs="Arial"/>
                <w:b/>
                <w:sz w:val="20"/>
                <w:szCs w:val="20"/>
              </w:rPr>
              <w:t xml:space="preserve"> /</w:t>
            </w:r>
            <w:proofErr w:type="spellStart"/>
            <w:r>
              <w:rPr>
                <w:rFonts w:cs="Arial"/>
                <w:b/>
                <w:sz w:val="20"/>
                <w:szCs w:val="20"/>
              </w:rPr>
              <w:t>AccessNI</w:t>
            </w:r>
            <w:proofErr w:type="spellEnd"/>
            <w:r>
              <w:rPr>
                <w:rFonts w:cs="Arial"/>
                <w:b/>
                <w:sz w:val="20"/>
                <w:szCs w:val="20"/>
              </w:rPr>
              <w:t xml:space="preserve"> guidance;</w:t>
            </w:r>
          </w:p>
          <w:p w14:paraId="41A0EC82" w14:textId="77777777" w:rsidR="00D65AAE" w:rsidRPr="00BD775B" w:rsidRDefault="00D65AAE" w:rsidP="006C50BD">
            <w:pPr>
              <w:rPr>
                <w:rFonts w:cs="Arial"/>
                <w:b/>
                <w:sz w:val="20"/>
                <w:szCs w:val="20"/>
              </w:rPr>
            </w:pPr>
            <w:r>
              <w:rPr>
                <w:rFonts w:cs="Arial"/>
                <w:b/>
                <w:sz w:val="20"/>
                <w:szCs w:val="20"/>
              </w:rPr>
              <w:t>*(iv) all relevant government guidance relating to COVID-19.</w:t>
            </w:r>
          </w:p>
        </w:tc>
        <w:tc>
          <w:tcPr>
            <w:tcW w:w="597" w:type="dxa"/>
          </w:tcPr>
          <w:p w14:paraId="559E0C6B" w14:textId="77777777" w:rsidR="00D65AAE" w:rsidRPr="00A30693" w:rsidRDefault="00D65AAE" w:rsidP="006C50BD">
            <w:pPr>
              <w:rPr>
                <w:rFonts w:cs="Arial"/>
                <w:b/>
                <w:sz w:val="20"/>
                <w:szCs w:val="20"/>
              </w:rPr>
            </w:pPr>
          </w:p>
        </w:tc>
        <w:tc>
          <w:tcPr>
            <w:tcW w:w="541" w:type="dxa"/>
          </w:tcPr>
          <w:p w14:paraId="2B4F52DE" w14:textId="77777777" w:rsidR="00D65AAE" w:rsidRPr="00A30693" w:rsidRDefault="00D65AAE" w:rsidP="006C50BD">
            <w:pPr>
              <w:rPr>
                <w:rFonts w:cs="Arial"/>
                <w:b/>
                <w:sz w:val="20"/>
                <w:szCs w:val="20"/>
              </w:rPr>
            </w:pPr>
          </w:p>
        </w:tc>
        <w:tc>
          <w:tcPr>
            <w:tcW w:w="1607" w:type="dxa"/>
          </w:tcPr>
          <w:p w14:paraId="1D2ADB01" w14:textId="77777777" w:rsidR="00D65AAE" w:rsidRPr="00A30693" w:rsidRDefault="00D65AAE" w:rsidP="006C50BD">
            <w:pPr>
              <w:rPr>
                <w:rFonts w:cs="Arial"/>
                <w:b/>
                <w:sz w:val="20"/>
                <w:szCs w:val="20"/>
              </w:rPr>
            </w:pPr>
          </w:p>
        </w:tc>
        <w:tc>
          <w:tcPr>
            <w:tcW w:w="3247" w:type="dxa"/>
          </w:tcPr>
          <w:p w14:paraId="10206C5D" w14:textId="77777777" w:rsidR="00D65AAE" w:rsidRPr="00A30693" w:rsidRDefault="00D65AAE" w:rsidP="006C50BD">
            <w:pPr>
              <w:rPr>
                <w:rFonts w:cs="Arial"/>
                <w:b/>
                <w:sz w:val="20"/>
                <w:szCs w:val="20"/>
              </w:rPr>
            </w:pPr>
          </w:p>
        </w:tc>
      </w:tr>
      <w:tr w:rsidR="00D65AAE" w:rsidRPr="00A30693" w14:paraId="3ADFF192" w14:textId="77777777" w:rsidTr="006C50BD">
        <w:trPr>
          <w:gridAfter w:val="1"/>
          <w:wAfter w:w="8" w:type="dxa"/>
        </w:trPr>
        <w:tc>
          <w:tcPr>
            <w:tcW w:w="10031" w:type="dxa"/>
            <w:gridSpan w:val="5"/>
          </w:tcPr>
          <w:p w14:paraId="1704098C" w14:textId="77777777" w:rsidR="00D65AAE" w:rsidRPr="00986177" w:rsidRDefault="00D65AAE" w:rsidP="006C50BD">
            <w:pPr>
              <w:rPr>
                <w:rFonts w:cs="Arial"/>
                <w:i/>
                <w:sz w:val="20"/>
                <w:szCs w:val="20"/>
              </w:rPr>
            </w:pPr>
            <w:r w:rsidRPr="00986177">
              <w:rPr>
                <w:rFonts w:cs="Arial"/>
                <w:i/>
                <w:sz w:val="20"/>
                <w:szCs w:val="20"/>
              </w:rPr>
              <w:t xml:space="preserve">How does the organisation take account of letters of advice and updated information from appropriate bodies? </w:t>
            </w:r>
          </w:p>
          <w:p w14:paraId="10EEF955" w14:textId="77777777" w:rsidR="00D65AAE" w:rsidRPr="00A30693" w:rsidRDefault="00D65AAE" w:rsidP="006C50BD">
            <w:pPr>
              <w:rPr>
                <w:rFonts w:cs="Arial"/>
                <w:b/>
                <w:sz w:val="20"/>
                <w:szCs w:val="20"/>
              </w:rPr>
            </w:pPr>
            <w:r w:rsidRPr="00B173E7">
              <w:rPr>
                <w:rFonts w:cs="Arial"/>
                <w:i/>
                <w:sz w:val="20"/>
                <w:szCs w:val="20"/>
              </w:rPr>
              <w:t xml:space="preserve">Note: Where new circulars or guidance documents are brought to the attention of </w:t>
            </w:r>
            <w:r>
              <w:rPr>
                <w:rFonts w:cs="Arial"/>
                <w:i/>
                <w:sz w:val="20"/>
                <w:szCs w:val="20"/>
              </w:rPr>
              <w:t>management</w:t>
            </w:r>
            <w:r w:rsidRPr="00B173E7">
              <w:rPr>
                <w:rFonts w:cs="Arial"/>
                <w:i/>
                <w:sz w:val="20"/>
                <w:szCs w:val="20"/>
              </w:rPr>
              <w:t xml:space="preserve">, the action should be </w:t>
            </w:r>
            <w:proofErr w:type="spellStart"/>
            <w:r w:rsidRPr="00B173E7">
              <w:rPr>
                <w:rFonts w:cs="Arial"/>
                <w:i/>
                <w:sz w:val="20"/>
                <w:szCs w:val="20"/>
              </w:rPr>
              <w:t>minuted</w:t>
            </w:r>
            <w:proofErr w:type="spellEnd"/>
            <w:r w:rsidRPr="00B173E7">
              <w:rPr>
                <w:rFonts w:cs="Arial"/>
                <w:i/>
                <w:sz w:val="20"/>
                <w:szCs w:val="20"/>
              </w:rPr>
              <w:t xml:space="preserve"> as a record. </w:t>
            </w:r>
            <w:r>
              <w:rPr>
                <w:rFonts w:cs="Arial"/>
                <w:b/>
                <w:i/>
                <w:sz w:val="20"/>
                <w:szCs w:val="20"/>
              </w:rPr>
              <w:t xml:space="preserve"> </w:t>
            </w:r>
          </w:p>
        </w:tc>
      </w:tr>
      <w:tr w:rsidR="00D65AAE" w:rsidRPr="00A30693" w14:paraId="4ECE2133" w14:textId="77777777" w:rsidTr="006C50BD">
        <w:trPr>
          <w:gridAfter w:val="1"/>
          <w:wAfter w:w="8" w:type="dxa"/>
        </w:trPr>
        <w:tc>
          <w:tcPr>
            <w:tcW w:w="4039" w:type="dxa"/>
          </w:tcPr>
          <w:p w14:paraId="3C4330A7" w14:textId="77777777" w:rsidR="00D65AAE" w:rsidRDefault="00D65AAE" w:rsidP="006C50BD">
            <w:pPr>
              <w:rPr>
                <w:rFonts w:cs="Arial"/>
                <w:b/>
                <w:sz w:val="20"/>
                <w:szCs w:val="20"/>
              </w:rPr>
            </w:pPr>
            <w:r>
              <w:rPr>
                <w:rFonts w:cs="Arial"/>
                <w:b/>
                <w:sz w:val="20"/>
                <w:szCs w:val="20"/>
              </w:rPr>
              <w:t>5.</w:t>
            </w:r>
            <w:r w:rsidRPr="005E59EF">
              <w:rPr>
                <w:rFonts w:cs="Arial"/>
                <w:b/>
                <w:sz w:val="20"/>
                <w:szCs w:val="20"/>
              </w:rPr>
              <w:t xml:space="preserve"> </w:t>
            </w:r>
            <w:r>
              <w:rPr>
                <w:rFonts w:cs="Arial"/>
                <w:b/>
                <w:sz w:val="20"/>
                <w:szCs w:val="20"/>
              </w:rPr>
              <w:t xml:space="preserve"> </w:t>
            </w:r>
            <w:r w:rsidRPr="008048FA">
              <w:rPr>
                <w:rFonts w:cs="Arial"/>
                <w:b/>
                <w:sz w:val="20"/>
                <w:szCs w:val="20"/>
              </w:rPr>
              <w:t xml:space="preserve">A report on all child protection/safeguarding activity is presented, at least annually, as an agenda item to the </w:t>
            </w:r>
            <w:r>
              <w:rPr>
                <w:rFonts w:cs="Arial"/>
                <w:b/>
                <w:sz w:val="20"/>
                <w:szCs w:val="20"/>
              </w:rPr>
              <w:t>governing body/ management c</w:t>
            </w:r>
            <w:r w:rsidRPr="008048FA">
              <w:rPr>
                <w:rFonts w:cs="Arial"/>
                <w:b/>
                <w:sz w:val="20"/>
                <w:szCs w:val="20"/>
              </w:rPr>
              <w:t>ommittee.</w:t>
            </w:r>
          </w:p>
        </w:tc>
        <w:tc>
          <w:tcPr>
            <w:tcW w:w="597" w:type="dxa"/>
          </w:tcPr>
          <w:p w14:paraId="78AE3C7F" w14:textId="77777777" w:rsidR="00D65AAE" w:rsidRPr="00A30693" w:rsidRDefault="00D65AAE" w:rsidP="006C50BD">
            <w:pPr>
              <w:rPr>
                <w:rFonts w:cs="Arial"/>
                <w:b/>
                <w:sz w:val="20"/>
                <w:szCs w:val="20"/>
              </w:rPr>
            </w:pPr>
          </w:p>
        </w:tc>
        <w:tc>
          <w:tcPr>
            <w:tcW w:w="541" w:type="dxa"/>
          </w:tcPr>
          <w:p w14:paraId="4F53DF6E" w14:textId="77777777" w:rsidR="00D65AAE" w:rsidRPr="00A30693" w:rsidRDefault="00D65AAE" w:rsidP="006C50BD">
            <w:pPr>
              <w:rPr>
                <w:rFonts w:cs="Arial"/>
                <w:b/>
                <w:sz w:val="20"/>
                <w:szCs w:val="20"/>
              </w:rPr>
            </w:pPr>
          </w:p>
        </w:tc>
        <w:tc>
          <w:tcPr>
            <w:tcW w:w="1607" w:type="dxa"/>
          </w:tcPr>
          <w:p w14:paraId="5FAF4C36" w14:textId="77777777" w:rsidR="00D65AAE" w:rsidRPr="00A30693" w:rsidRDefault="00D65AAE" w:rsidP="006C50BD">
            <w:pPr>
              <w:rPr>
                <w:rFonts w:cs="Arial"/>
                <w:b/>
                <w:sz w:val="20"/>
                <w:szCs w:val="20"/>
              </w:rPr>
            </w:pPr>
          </w:p>
        </w:tc>
        <w:tc>
          <w:tcPr>
            <w:tcW w:w="3247" w:type="dxa"/>
          </w:tcPr>
          <w:p w14:paraId="630B97DF" w14:textId="77777777" w:rsidR="00D65AAE" w:rsidRPr="00A30693" w:rsidRDefault="00D65AAE" w:rsidP="006C50BD">
            <w:pPr>
              <w:rPr>
                <w:rFonts w:cs="Arial"/>
                <w:b/>
                <w:sz w:val="20"/>
                <w:szCs w:val="20"/>
              </w:rPr>
            </w:pPr>
          </w:p>
        </w:tc>
      </w:tr>
      <w:tr w:rsidR="00D65AAE" w:rsidRPr="00A30693" w14:paraId="34FC2A51" w14:textId="77777777" w:rsidTr="006C50BD">
        <w:trPr>
          <w:gridAfter w:val="1"/>
          <w:wAfter w:w="8" w:type="dxa"/>
        </w:trPr>
        <w:tc>
          <w:tcPr>
            <w:tcW w:w="10031" w:type="dxa"/>
            <w:gridSpan w:val="5"/>
          </w:tcPr>
          <w:p w14:paraId="1D21CE83" w14:textId="77777777" w:rsidR="00D65AAE" w:rsidRPr="00A30693" w:rsidRDefault="00D65AAE" w:rsidP="006C50BD">
            <w:pPr>
              <w:rPr>
                <w:rFonts w:cs="Arial"/>
                <w:b/>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r>
              <w:rPr>
                <w:rFonts w:cs="Arial"/>
                <w:i/>
                <w:sz w:val="20"/>
                <w:szCs w:val="20"/>
              </w:rPr>
              <w:t xml:space="preserve"> Note: b</w:t>
            </w:r>
            <w:r w:rsidRPr="005E59EF">
              <w:rPr>
                <w:rFonts w:cs="Arial"/>
                <w:i/>
                <w:sz w:val="20"/>
                <w:szCs w:val="20"/>
              </w:rPr>
              <w:t>est practice recommends that CP</w:t>
            </w:r>
            <w:r>
              <w:rPr>
                <w:rFonts w:cs="Arial"/>
                <w:i/>
                <w:sz w:val="20"/>
                <w:szCs w:val="20"/>
              </w:rPr>
              <w:t xml:space="preserve">/SG </w:t>
            </w:r>
            <w:r w:rsidRPr="005E59EF">
              <w:rPr>
                <w:rFonts w:cs="Arial"/>
                <w:i/>
                <w:sz w:val="20"/>
                <w:szCs w:val="20"/>
              </w:rPr>
              <w:t>is a standing agenda item i</w:t>
            </w:r>
            <w:r>
              <w:rPr>
                <w:rFonts w:cs="Arial"/>
                <w:i/>
                <w:sz w:val="20"/>
                <w:szCs w:val="20"/>
              </w:rPr>
              <w:t>n senior management / governing body/management committee meetings.</w:t>
            </w:r>
          </w:p>
        </w:tc>
      </w:tr>
    </w:tbl>
    <w:p w14:paraId="4C09CC40" w14:textId="438CC751" w:rsidR="00D65AAE" w:rsidRDefault="00D65AAE" w:rsidP="00C25F2A">
      <w:pPr>
        <w:ind w:left="709" w:hanging="709"/>
        <w:rPr>
          <w:sz w:val="12"/>
          <w:szCs w:val="22"/>
        </w:rPr>
      </w:pPr>
      <w:r>
        <w:rPr>
          <w:sz w:val="12"/>
          <w:szCs w:val="22"/>
        </w:rPr>
        <w:br w:type="page"/>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4111"/>
        <w:gridCol w:w="3335"/>
      </w:tblGrid>
      <w:tr w:rsidR="00D65AAE" w:rsidRPr="00A30693" w14:paraId="4280D2AD" w14:textId="77777777" w:rsidTr="006C50BD">
        <w:trPr>
          <w:trHeight w:val="454"/>
        </w:trPr>
        <w:tc>
          <w:tcPr>
            <w:tcW w:w="10106" w:type="dxa"/>
            <w:gridSpan w:val="3"/>
            <w:shd w:val="clear" w:color="auto" w:fill="F3F3F3"/>
            <w:vAlign w:val="center"/>
          </w:tcPr>
          <w:p w14:paraId="33E710EB" w14:textId="77777777" w:rsidR="00D65AAE" w:rsidRPr="00A30693" w:rsidRDefault="00D65AAE" w:rsidP="006C50BD">
            <w:pPr>
              <w:jc w:val="center"/>
              <w:rPr>
                <w:rFonts w:cs="Arial"/>
                <w:b/>
                <w:sz w:val="20"/>
                <w:szCs w:val="20"/>
              </w:rPr>
            </w:pPr>
            <w:r>
              <w:rPr>
                <w:rFonts w:cs="Arial"/>
                <w:b/>
                <w:sz w:val="20"/>
                <w:szCs w:val="20"/>
              </w:rPr>
              <w:lastRenderedPageBreak/>
              <w:t>Training</w:t>
            </w:r>
          </w:p>
        </w:tc>
      </w:tr>
      <w:tr w:rsidR="00D65AAE" w:rsidRPr="002A6801" w14:paraId="1205B034" w14:textId="77777777" w:rsidTr="006C50BD">
        <w:tblPrEx>
          <w:tblLook w:val="04A0" w:firstRow="1" w:lastRow="0" w:firstColumn="1" w:lastColumn="0" w:noHBand="0" w:noVBand="1"/>
        </w:tblPrEx>
        <w:tc>
          <w:tcPr>
            <w:tcW w:w="2660" w:type="dxa"/>
          </w:tcPr>
          <w:p w14:paraId="631EFF60" w14:textId="77777777" w:rsidR="00D65AAE" w:rsidRPr="00B77ED4" w:rsidRDefault="00D65AAE" w:rsidP="006C50BD">
            <w:pPr>
              <w:rPr>
                <w:rFonts w:cs="Arial"/>
                <w:b/>
                <w:iCs/>
                <w:sz w:val="20"/>
                <w:szCs w:val="20"/>
              </w:rPr>
            </w:pPr>
            <w:r>
              <w:rPr>
                <w:rFonts w:cs="Arial"/>
                <w:b/>
                <w:iCs/>
                <w:sz w:val="20"/>
                <w:szCs w:val="20"/>
              </w:rPr>
              <w:t>6</w:t>
            </w:r>
            <w:r w:rsidRPr="00B77ED4">
              <w:rPr>
                <w:rFonts w:cs="Arial"/>
                <w:b/>
                <w:iCs/>
                <w:sz w:val="20"/>
                <w:szCs w:val="20"/>
              </w:rPr>
              <w:t>. Training requirements</w:t>
            </w:r>
          </w:p>
        </w:tc>
        <w:tc>
          <w:tcPr>
            <w:tcW w:w="4111" w:type="dxa"/>
          </w:tcPr>
          <w:p w14:paraId="3737FF7C" w14:textId="77777777" w:rsidR="00D65AAE" w:rsidRPr="002A6801" w:rsidRDefault="00D65AAE" w:rsidP="006C50BD">
            <w:pPr>
              <w:jc w:val="center"/>
              <w:rPr>
                <w:rFonts w:cs="Arial"/>
                <w:b/>
                <w:iCs/>
                <w:sz w:val="18"/>
                <w:szCs w:val="18"/>
              </w:rPr>
            </w:pPr>
            <w:r w:rsidRPr="002A6801">
              <w:rPr>
                <w:rFonts w:cs="Arial"/>
                <w:b/>
                <w:iCs/>
                <w:sz w:val="18"/>
                <w:szCs w:val="18"/>
              </w:rPr>
              <w:t>Training renewal</w:t>
            </w:r>
          </w:p>
        </w:tc>
        <w:tc>
          <w:tcPr>
            <w:tcW w:w="3335" w:type="dxa"/>
          </w:tcPr>
          <w:p w14:paraId="7A510A51" w14:textId="77777777" w:rsidR="00D65AAE" w:rsidRPr="002A6801" w:rsidRDefault="00D65AAE" w:rsidP="006C50BD">
            <w:pPr>
              <w:rPr>
                <w:rFonts w:cs="Arial"/>
                <w:b/>
                <w:iCs/>
                <w:sz w:val="18"/>
                <w:szCs w:val="18"/>
              </w:rPr>
            </w:pPr>
            <w:r w:rsidRPr="002A6801">
              <w:rPr>
                <w:rFonts w:cs="Arial"/>
                <w:b/>
                <w:iCs/>
                <w:sz w:val="18"/>
                <w:szCs w:val="18"/>
              </w:rPr>
              <w:t>Most recent date completed and any proposed actions</w:t>
            </w:r>
          </w:p>
        </w:tc>
      </w:tr>
      <w:tr w:rsidR="00D65AAE" w:rsidRPr="00D3614F" w14:paraId="61F32DF9" w14:textId="77777777" w:rsidTr="006C50BD">
        <w:tblPrEx>
          <w:tblLook w:val="04A0" w:firstRow="1" w:lastRow="0" w:firstColumn="1" w:lastColumn="0" w:noHBand="0" w:noVBand="1"/>
        </w:tblPrEx>
        <w:tc>
          <w:tcPr>
            <w:tcW w:w="2660" w:type="dxa"/>
          </w:tcPr>
          <w:p w14:paraId="7F456838" w14:textId="77777777" w:rsidR="00D65AAE" w:rsidRPr="00DB2DB1" w:rsidRDefault="00D65AAE" w:rsidP="006C50BD">
            <w:pPr>
              <w:rPr>
                <w:rFonts w:cs="Arial"/>
                <w:b/>
                <w:iCs/>
                <w:sz w:val="20"/>
                <w:szCs w:val="20"/>
              </w:rPr>
            </w:pPr>
          </w:p>
          <w:p w14:paraId="24BC286D" w14:textId="77777777" w:rsidR="00D65AAE" w:rsidRPr="00FB671E" w:rsidRDefault="00D65AAE" w:rsidP="006C50BD">
            <w:pPr>
              <w:rPr>
                <w:rFonts w:cs="Arial"/>
                <w:b/>
                <w:iCs/>
                <w:sz w:val="20"/>
                <w:szCs w:val="20"/>
              </w:rPr>
            </w:pPr>
            <w:r w:rsidRPr="00DB2DB1">
              <w:rPr>
                <w:rFonts w:cs="Arial"/>
                <w:b/>
                <w:iCs/>
                <w:sz w:val="20"/>
                <w:szCs w:val="20"/>
              </w:rPr>
              <w:t xml:space="preserve">Safeguarding update training for all </w:t>
            </w:r>
            <w:r w:rsidRPr="00FB671E">
              <w:rPr>
                <w:rFonts w:cs="Arial"/>
                <w:b/>
                <w:iCs/>
                <w:sz w:val="20"/>
                <w:szCs w:val="20"/>
              </w:rPr>
              <w:t>organisation staff</w:t>
            </w:r>
          </w:p>
        </w:tc>
        <w:tc>
          <w:tcPr>
            <w:tcW w:w="4111" w:type="dxa"/>
          </w:tcPr>
          <w:p w14:paraId="6167AFA4" w14:textId="77777777" w:rsidR="00D65AAE" w:rsidRPr="00B148F9" w:rsidRDefault="00D65AAE" w:rsidP="006C50BD">
            <w:pPr>
              <w:rPr>
                <w:rFonts w:cs="Arial"/>
                <w:i/>
                <w:iCs/>
                <w:sz w:val="18"/>
                <w:szCs w:val="20"/>
              </w:rPr>
            </w:pPr>
          </w:p>
          <w:p w14:paraId="61CA22CF" w14:textId="77777777" w:rsidR="00D65AAE" w:rsidRPr="00C433AA" w:rsidRDefault="00D65AAE" w:rsidP="006C50BD">
            <w:pPr>
              <w:rPr>
                <w:rFonts w:cs="Arial"/>
                <w:i/>
                <w:iCs/>
                <w:sz w:val="20"/>
                <w:szCs w:val="20"/>
              </w:rPr>
            </w:pPr>
            <w:r w:rsidRPr="00E640AA">
              <w:rPr>
                <w:rFonts w:cs="Arial"/>
                <w:i/>
                <w:iCs/>
                <w:sz w:val="20"/>
                <w:szCs w:val="20"/>
              </w:rPr>
              <w:t xml:space="preserve">Cascaded by the DP  and DDP  to the whole </w:t>
            </w:r>
            <w:r w:rsidRPr="00C433AA">
              <w:rPr>
                <w:rFonts w:cs="Arial"/>
                <w:i/>
                <w:iCs/>
                <w:sz w:val="20"/>
                <w:szCs w:val="20"/>
              </w:rPr>
              <w:t>organisation / staff - a minimum of every two years</w:t>
            </w:r>
            <w:r>
              <w:rPr>
                <w:rFonts w:cs="Arial"/>
                <w:i/>
                <w:iCs/>
                <w:sz w:val="20"/>
                <w:szCs w:val="20"/>
              </w:rPr>
              <w:t xml:space="preserve"> (best practice is annually) </w:t>
            </w:r>
          </w:p>
          <w:p w14:paraId="22A63F2F" w14:textId="77777777" w:rsidR="00D65AAE" w:rsidRPr="00E70FF8" w:rsidRDefault="00D65AAE" w:rsidP="006C50BD">
            <w:pPr>
              <w:rPr>
                <w:rFonts w:cs="Arial"/>
                <w:i/>
                <w:iCs/>
                <w:sz w:val="20"/>
                <w:szCs w:val="20"/>
              </w:rPr>
            </w:pPr>
          </w:p>
          <w:p w14:paraId="5ED2BBB3" w14:textId="77777777" w:rsidR="00D65AAE" w:rsidRPr="00D3614F" w:rsidRDefault="00D65AAE" w:rsidP="006C50BD">
            <w:pPr>
              <w:rPr>
                <w:rFonts w:cs="Arial"/>
                <w:i/>
                <w:iCs/>
                <w:sz w:val="20"/>
                <w:szCs w:val="20"/>
              </w:rPr>
            </w:pPr>
            <w:r w:rsidRPr="00D3614F">
              <w:rPr>
                <w:rFonts w:cs="Arial"/>
                <w:i/>
                <w:iCs/>
                <w:sz w:val="20"/>
                <w:szCs w:val="20"/>
              </w:rPr>
              <w:t>All new staff to receive training as part of their induction programme</w:t>
            </w:r>
          </w:p>
          <w:p w14:paraId="5577A2C2" w14:textId="77777777" w:rsidR="00D65AAE" w:rsidRPr="00D3614F" w:rsidRDefault="00D65AAE" w:rsidP="006C50BD">
            <w:pPr>
              <w:rPr>
                <w:rFonts w:cs="Arial"/>
                <w:i/>
                <w:sz w:val="20"/>
                <w:szCs w:val="20"/>
              </w:rPr>
            </w:pPr>
          </w:p>
          <w:p w14:paraId="69ABD96C" w14:textId="77777777" w:rsidR="00D65AAE" w:rsidRPr="00D3614F" w:rsidRDefault="00D65AAE" w:rsidP="006C50BD">
            <w:pPr>
              <w:rPr>
                <w:rFonts w:cs="Arial"/>
                <w:b/>
                <w:sz w:val="20"/>
                <w:szCs w:val="20"/>
              </w:rPr>
            </w:pPr>
            <w:r w:rsidRPr="00D3614F">
              <w:rPr>
                <w:rFonts w:cs="Arial"/>
                <w:i/>
                <w:sz w:val="20"/>
                <w:szCs w:val="20"/>
              </w:rPr>
              <w:t>Are all staff, paid and unpaid, aware of and follow the</w:t>
            </w:r>
            <w:r w:rsidRPr="009C2530">
              <w:rPr>
                <w:rFonts w:cs="Arial"/>
                <w:i/>
                <w:sz w:val="20"/>
                <w:szCs w:val="20"/>
              </w:rPr>
              <w:t xml:space="preserve"> agreed child protection/safeguarding policies and procedures.</w:t>
            </w:r>
            <w:r w:rsidRPr="00D3614F">
              <w:rPr>
                <w:rFonts w:cs="Arial"/>
                <w:b/>
                <w:sz w:val="20"/>
                <w:szCs w:val="20"/>
              </w:rPr>
              <w:t xml:space="preserve">   </w:t>
            </w:r>
          </w:p>
          <w:p w14:paraId="00C0E220" w14:textId="77777777" w:rsidR="00D65AAE" w:rsidRPr="00D3614F" w:rsidRDefault="00D65AAE" w:rsidP="006C50BD">
            <w:pPr>
              <w:rPr>
                <w:rFonts w:cs="Arial"/>
                <w:b/>
                <w:sz w:val="20"/>
                <w:szCs w:val="20"/>
              </w:rPr>
            </w:pPr>
          </w:p>
          <w:p w14:paraId="02AF8998" w14:textId="77777777" w:rsidR="00D65AAE" w:rsidRPr="009C2530" w:rsidRDefault="00D65AAE" w:rsidP="006C50BD">
            <w:pPr>
              <w:rPr>
                <w:rFonts w:cs="Arial"/>
                <w:i/>
                <w:sz w:val="20"/>
                <w:szCs w:val="20"/>
              </w:rPr>
            </w:pPr>
            <w:r w:rsidRPr="00D3614F">
              <w:rPr>
                <w:rFonts w:cs="Arial"/>
                <w:i/>
                <w:sz w:val="20"/>
                <w:szCs w:val="20"/>
              </w:rPr>
              <w:t>How is this monitored? (E.g. are records kept and a register maintained?)</w:t>
            </w:r>
          </w:p>
          <w:p w14:paraId="233E46E4" w14:textId="77777777" w:rsidR="00D65AAE" w:rsidRPr="00D3614F" w:rsidRDefault="00D65AAE" w:rsidP="006C50BD">
            <w:pPr>
              <w:jc w:val="center"/>
              <w:rPr>
                <w:rFonts w:cs="Arial"/>
                <w:iCs/>
                <w:sz w:val="20"/>
                <w:szCs w:val="20"/>
              </w:rPr>
            </w:pPr>
          </w:p>
        </w:tc>
        <w:tc>
          <w:tcPr>
            <w:tcW w:w="3335" w:type="dxa"/>
          </w:tcPr>
          <w:p w14:paraId="2732606C" w14:textId="77777777" w:rsidR="00D65AAE" w:rsidRPr="00D3614F" w:rsidRDefault="00D65AAE" w:rsidP="006C50BD">
            <w:pPr>
              <w:rPr>
                <w:rFonts w:ascii="Calibri" w:hAnsi="Calibri" w:cs="Calibri"/>
                <w:b/>
                <w:iCs/>
                <w:color w:val="7F7F7F"/>
                <w:sz w:val="20"/>
                <w:szCs w:val="20"/>
              </w:rPr>
            </w:pPr>
          </w:p>
          <w:p w14:paraId="52A9D448" w14:textId="77777777" w:rsidR="00D65AAE" w:rsidRPr="009C2530" w:rsidRDefault="00D65AAE" w:rsidP="006C50BD">
            <w:pPr>
              <w:rPr>
                <w:rFonts w:ascii="Calibri" w:hAnsi="Calibri" w:cs="Calibri"/>
                <w:b/>
                <w:iCs/>
                <w:color w:val="7F7F7F"/>
                <w:sz w:val="20"/>
                <w:szCs w:val="20"/>
              </w:rPr>
            </w:pPr>
          </w:p>
          <w:p w14:paraId="5841A376"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Whole Staff:</w:t>
            </w:r>
          </w:p>
          <w:p w14:paraId="6928CB2B"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5D0720A3"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Valid until:</w:t>
            </w:r>
          </w:p>
          <w:p w14:paraId="757BFC41" w14:textId="77777777" w:rsidR="00D65AAE" w:rsidRPr="00D3614F" w:rsidRDefault="00D65AAE" w:rsidP="006C50BD">
            <w:pPr>
              <w:rPr>
                <w:rFonts w:ascii="Calibri" w:hAnsi="Calibri" w:cs="Calibri"/>
                <w:b/>
                <w:iCs/>
                <w:color w:val="7F7F7F"/>
                <w:sz w:val="20"/>
                <w:szCs w:val="20"/>
              </w:rPr>
            </w:pPr>
          </w:p>
          <w:p w14:paraId="30895129"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New Staff:</w:t>
            </w:r>
          </w:p>
          <w:p w14:paraId="1EFB5C00"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2C053821"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Valid until:</w:t>
            </w:r>
          </w:p>
          <w:p w14:paraId="5F471271" w14:textId="77777777" w:rsidR="00D65AAE" w:rsidRPr="00D3614F" w:rsidRDefault="00D65AAE" w:rsidP="006C50BD">
            <w:pPr>
              <w:rPr>
                <w:rFonts w:ascii="Calibri" w:hAnsi="Calibri" w:cs="Calibri"/>
                <w:b/>
                <w:iCs/>
                <w:color w:val="7F7F7F"/>
                <w:sz w:val="20"/>
                <w:szCs w:val="20"/>
              </w:rPr>
            </w:pPr>
          </w:p>
          <w:p w14:paraId="449B6BB1" w14:textId="77777777" w:rsidR="00D65AAE" w:rsidRPr="00D3614F" w:rsidRDefault="00D65AAE" w:rsidP="006C50BD">
            <w:pPr>
              <w:rPr>
                <w:rFonts w:ascii="Calibri" w:hAnsi="Calibri" w:cs="Calibri"/>
                <w:b/>
                <w:iCs/>
                <w:color w:val="7F7F7F"/>
                <w:sz w:val="20"/>
                <w:szCs w:val="20"/>
              </w:rPr>
            </w:pPr>
          </w:p>
          <w:p w14:paraId="197F3BB2" w14:textId="77777777" w:rsidR="00D65AAE" w:rsidRPr="009C2530"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Others:</w:t>
            </w:r>
          </w:p>
          <w:p w14:paraId="4121DFB3"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4B8FAD2B"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Valid until:</w:t>
            </w:r>
          </w:p>
        </w:tc>
      </w:tr>
      <w:tr w:rsidR="00D65AAE" w:rsidRPr="009C2530" w14:paraId="2820BCF3" w14:textId="77777777" w:rsidTr="006C50BD">
        <w:tblPrEx>
          <w:tblLook w:val="04A0" w:firstRow="1" w:lastRow="0" w:firstColumn="1" w:lastColumn="0" w:noHBand="0" w:noVBand="1"/>
        </w:tblPrEx>
        <w:tc>
          <w:tcPr>
            <w:tcW w:w="2660" w:type="dxa"/>
          </w:tcPr>
          <w:p w14:paraId="4937A41D" w14:textId="77777777" w:rsidR="00D65AAE" w:rsidRPr="009C2530" w:rsidRDefault="00D65AAE" w:rsidP="006C50BD">
            <w:pPr>
              <w:rPr>
                <w:rFonts w:cs="Arial"/>
                <w:b/>
                <w:iCs/>
                <w:sz w:val="20"/>
                <w:szCs w:val="20"/>
                <w:highlight w:val="yellow"/>
              </w:rPr>
            </w:pPr>
            <w:r w:rsidRPr="009C2530">
              <w:rPr>
                <w:rFonts w:cs="Arial"/>
                <w:b/>
                <w:iCs/>
                <w:sz w:val="20"/>
                <w:szCs w:val="20"/>
              </w:rPr>
              <w:t>Training for Designated Person and Deputy Designated Person</w:t>
            </w:r>
          </w:p>
        </w:tc>
        <w:tc>
          <w:tcPr>
            <w:tcW w:w="4111" w:type="dxa"/>
          </w:tcPr>
          <w:p w14:paraId="769FD3A2" w14:textId="77777777" w:rsidR="00D65AAE" w:rsidRDefault="00D65AAE" w:rsidP="006C50BD">
            <w:pPr>
              <w:rPr>
                <w:rFonts w:cs="Arial"/>
                <w:i/>
                <w:sz w:val="20"/>
                <w:szCs w:val="20"/>
              </w:rPr>
            </w:pPr>
            <w:r w:rsidRPr="009C2530">
              <w:rPr>
                <w:rFonts w:cs="Arial"/>
                <w:i/>
                <w:sz w:val="20"/>
                <w:szCs w:val="20"/>
              </w:rPr>
              <w:t>All new DP and DDP(s) should attend appropriate training in, young person and adult safeguarding</w:t>
            </w:r>
            <w:r w:rsidRPr="009C2530" w:rsidDel="003F3040">
              <w:rPr>
                <w:rFonts w:cs="Arial"/>
                <w:i/>
                <w:sz w:val="20"/>
                <w:szCs w:val="20"/>
              </w:rPr>
              <w:t xml:space="preserve"> </w:t>
            </w:r>
            <w:r w:rsidRPr="009C2530">
              <w:rPr>
                <w:rFonts w:cs="Arial"/>
                <w:i/>
                <w:sz w:val="20"/>
                <w:szCs w:val="20"/>
              </w:rPr>
              <w:t>with a recognised training body, at the earliest opportunity in the term in which they are appointed to the post, and refresher training within three years of their initial training date, and thereafter.</w:t>
            </w:r>
          </w:p>
          <w:p w14:paraId="6C86EBA7" w14:textId="77777777" w:rsidR="00D65AAE" w:rsidRPr="002C67BA" w:rsidRDefault="00D65AAE" w:rsidP="006C50BD">
            <w:pPr>
              <w:rPr>
                <w:rFonts w:cs="Arial"/>
                <w:i/>
                <w:sz w:val="20"/>
                <w:szCs w:val="20"/>
              </w:rPr>
            </w:pPr>
            <w:r w:rsidRPr="009C2530">
              <w:rPr>
                <w:rFonts w:cs="Arial"/>
                <w:i/>
                <w:sz w:val="20"/>
                <w:szCs w:val="20"/>
              </w:rPr>
              <w:t xml:space="preserve"> </w:t>
            </w:r>
            <w:r>
              <w:rPr>
                <w:rFonts w:cs="Arial"/>
                <w:i/>
                <w:sz w:val="20"/>
                <w:szCs w:val="20"/>
              </w:rPr>
              <w:t>*</w:t>
            </w:r>
            <w:r w:rsidRPr="009C2530">
              <w:rPr>
                <w:rFonts w:cs="Arial"/>
                <w:i/>
                <w:sz w:val="20"/>
                <w:szCs w:val="20"/>
              </w:rPr>
              <w:t xml:space="preserve"> </w:t>
            </w:r>
            <w:r w:rsidRPr="004359B4">
              <w:rPr>
                <w:rFonts w:cs="Arial"/>
                <w:i/>
                <w:iCs/>
                <w:sz w:val="18"/>
                <w:szCs w:val="20"/>
              </w:rPr>
              <w:t>(In light of restrictions caused by C</w:t>
            </w:r>
            <w:r>
              <w:rPr>
                <w:rFonts w:cs="Arial"/>
                <w:i/>
                <w:iCs/>
                <w:sz w:val="18"/>
                <w:szCs w:val="20"/>
              </w:rPr>
              <w:t>OVID</w:t>
            </w:r>
            <w:r w:rsidRPr="004359B4">
              <w:rPr>
                <w:rFonts w:cs="Arial"/>
                <w:i/>
                <w:iCs/>
                <w:sz w:val="18"/>
                <w:szCs w:val="20"/>
              </w:rPr>
              <w:t>-19</w:t>
            </w:r>
            <w:r>
              <w:rPr>
                <w:rFonts w:cs="Arial"/>
                <w:i/>
                <w:iCs/>
                <w:sz w:val="18"/>
                <w:szCs w:val="20"/>
              </w:rPr>
              <w:t>, DP</w:t>
            </w:r>
            <w:r w:rsidRPr="004359B4">
              <w:rPr>
                <w:rFonts w:cs="Arial"/>
                <w:i/>
                <w:iCs/>
                <w:sz w:val="18"/>
                <w:szCs w:val="20"/>
              </w:rPr>
              <w:t xml:space="preserve">s may </w:t>
            </w:r>
            <w:r>
              <w:rPr>
                <w:rFonts w:cs="Arial"/>
                <w:i/>
                <w:iCs/>
                <w:sz w:val="18"/>
                <w:szCs w:val="20"/>
              </w:rPr>
              <w:t>have undertaken on-line training or be on a wait-</w:t>
            </w:r>
            <w:r w:rsidRPr="004359B4">
              <w:rPr>
                <w:rFonts w:cs="Arial"/>
                <w:i/>
                <w:iCs/>
                <w:sz w:val="18"/>
                <w:szCs w:val="20"/>
              </w:rPr>
              <w:t>list for the next available refresher training)</w:t>
            </w:r>
          </w:p>
        </w:tc>
        <w:tc>
          <w:tcPr>
            <w:tcW w:w="3335" w:type="dxa"/>
          </w:tcPr>
          <w:p w14:paraId="0F0B64F9" w14:textId="77777777" w:rsidR="00D65AAE" w:rsidRPr="00DB2DB1" w:rsidRDefault="00D65AAE" w:rsidP="006C50BD">
            <w:pPr>
              <w:rPr>
                <w:rFonts w:ascii="Calibri" w:hAnsi="Calibri" w:cs="Calibri"/>
                <w:b/>
                <w:iCs/>
                <w:color w:val="7F7F7F"/>
                <w:sz w:val="20"/>
                <w:szCs w:val="20"/>
              </w:rPr>
            </w:pPr>
            <w:r w:rsidRPr="00DB2DB1">
              <w:rPr>
                <w:rFonts w:ascii="Calibri" w:hAnsi="Calibri" w:cs="Calibri"/>
                <w:b/>
                <w:iCs/>
                <w:color w:val="7F7F7F"/>
                <w:sz w:val="20"/>
                <w:szCs w:val="20"/>
              </w:rPr>
              <w:t>Name of DP:</w:t>
            </w:r>
            <w:r w:rsidRPr="00DB2DB1">
              <w:rPr>
                <w:rFonts w:ascii="Calibri" w:hAnsi="Calibri" w:cs="Calibri"/>
                <w:b/>
                <w:iCs/>
                <w:color w:val="7F7F7F"/>
                <w:sz w:val="20"/>
                <w:szCs w:val="20"/>
              </w:rPr>
              <w:br/>
              <w:t>Last trained:</w:t>
            </w:r>
          </w:p>
          <w:p w14:paraId="432D6F4F" w14:textId="77777777" w:rsidR="00D65AAE" w:rsidRPr="00DB2DB1" w:rsidRDefault="00D65AAE" w:rsidP="006C50BD">
            <w:pPr>
              <w:rPr>
                <w:rFonts w:ascii="Calibri" w:hAnsi="Calibri" w:cs="Calibri"/>
                <w:b/>
                <w:iCs/>
                <w:color w:val="7F7F7F"/>
                <w:sz w:val="20"/>
                <w:szCs w:val="20"/>
              </w:rPr>
            </w:pPr>
            <w:r w:rsidRPr="00DB2DB1">
              <w:rPr>
                <w:rFonts w:ascii="Calibri" w:hAnsi="Calibri" w:cs="Calibri"/>
                <w:b/>
                <w:iCs/>
                <w:color w:val="7F7F7F"/>
                <w:sz w:val="20"/>
                <w:szCs w:val="20"/>
              </w:rPr>
              <w:t>Valid until:</w:t>
            </w:r>
          </w:p>
          <w:p w14:paraId="41141526" w14:textId="77777777" w:rsidR="00D65AAE" w:rsidRPr="00FB671E" w:rsidRDefault="00D65AAE" w:rsidP="006C50BD">
            <w:pPr>
              <w:rPr>
                <w:rFonts w:ascii="Calibri" w:hAnsi="Calibri" w:cs="Calibri"/>
                <w:b/>
                <w:iCs/>
                <w:color w:val="7F7F7F"/>
                <w:sz w:val="20"/>
                <w:szCs w:val="20"/>
              </w:rPr>
            </w:pPr>
          </w:p>
          <w:p w14:paraId="3A7C186A" w14:textId="77777777" w:rsidR="00D65AAE" w:rsidRPr="00B148F9" w:rsidRDefault="00D65AAE" w:rsidP="006C50BD">
            <w:pPr>
              <w:rPr>
                <w:rFonts w:ascii="Calibri" w:hAnsi="Calibri" w:cs="Calibri"/>
                <w:b/>
                <w:iCs/>
                <w:color w:val="7F7F7F"/>
                <w:sz w:val="20"/>
                <w:szCs w:val="20"/>
              </w:rPr>
            </w:pPr>
            <w:r w:rsidRPr="00B148F9">
              <w:rPr>
                <w:rFonts w:ascii="Calibri" w:hAnsi="Calibri" w:cs="Calibri"/>
                <w:b/>
                <w:iCs/>
                <w:color w:val="7F7F7F"/>
                <w:sz w:val="20"/>
                <w:szCs w:val="20"/>
              </w:rPr>
              <w:t>Name of DDP:</w:t>
            </w:r>
            <w:r w:rsidRPr="00B148F9">
              <w:rPr>
                <w:rFonts w:ascii="Calibri" w:hAnsi="Calibri" w:cs="Calibri"/>
                <w:b/>
                <w:iCs/>
                <w:color w:val="7F7F7F"/>
                <w:sz w:val="20"/>
                <w:szCs w:val="20"/>
              </w:rPr>
              <w:br/>
              <w:t>Last trained:</w:t>
            </w:r>
          </w:p>
          <w:p w14:paraId="45C16A88" w14:textId="77777777" w:rsidR="00D65AAE" w:rsidRPr="009C2530" w:rsidRDefault="00D65AAE" w:rsidP="006C50BD">
            <w:pPr>
              <w:rPr>
                <w:rFonts w:ascii="Calibri" w:hAnsi="Calibri" w:cs="Calibri"/>
                <w:b/>
                <w:iCs/>
                <w:color w:val="7F7F7F"/>
                <w:sz w:val="20"/>
                <w:szCs w:val="20"/>
                <w:highlight w:val="yellow"/>
              </w:rPr>
            </w:pPr>
            <w:r w:rsidRPr="00B148F9">
              <w:rPr>
                <w:rFonts w:ascii="Calibri" w:hAnsi="Calibri" w:cs="Calibri"/>
                <w:b/>
                <w:iCs/>
                <w:color w:val="7F7F7F"/>
                <w:sz w:val="20"/>
                <w:szCs w:val="20"/>
              </w:rPr>
              <w:t>Valid until:</w:t>
            </w:r>
          </w:p>
        </w:tc>
      </w:tr>
      <w:tr w:rsidR="00D65AAE" w:rsidRPr="00DB2DB1" w14:paraId="240FCAA8" w14:textId="77777777" w:rsidTr="006C50BD">
        <w:tblPrEx>
          <w:tblLook w:val="04A0" w:firstRow="1" w:lastRow="0" w:firstColumn="1" w:lastColumn="0" w:noHBand="0" w:noVBand="1"/>
        </w:tblPrEx>
        <w:tc>
          <w:tcPr>
            <w:tcW w:w="2660" w:type="dxa"/>
          </w:tcPr>
          <w:p w14:paraId="0AFD6C14" w14:textId="77777777" w:rsidR="00D65AAE" w:rsidRPr="009C2530" w:rsidRDefault="00D65AAE" w:rsidP="006C50BD">
            <w:pPr>
              <w:rPr>
                <w:rFonts w:cs="Arial"/>
                <w:b/>
                <w:iCs/>
                <w:sz w:val="20"/>
                <w:szCs w:val="20"/>
              </w:rPr>
            </w:pPr>
            <w:r>
              <w:rPr>
                <w:rFonts w:cs="Arial"/>
                <w:b/>
                <w:iCs/>
                <w:sz w:val="20"/>
                <w:szCs w:val="20"/>
              </w:rPr>
              <w:t>*Training for the Adult Safeguarding Champion</w:t>
            </w:r>
          </w:p>
        </w:tc>
        <w:tc>
          <w:tcPr>
            <w:tcW w:w="4111" w:type="dxa"/>
          </w:tcPr>
          <w:p w14:paraId="3727FEC7" w14:textId="77777777" w:rsidR="00D65AAE" w:rsidRPr="009C2530" w:rsidRDefault="00D65AAE" w:rsidP="006C50BD">
            <w:pPr>
              <w:rPr>
                <w:rFonts w:cs="Arial"/>
                <w:i/>
                <w:sz w:val="20"/>
                <w:szCs w:val="20"/>
              </w:rPr>
            </w:pPr>
            <w:r>
              <w:rPr>
                <w:rFonts w:cs="Arial"/>
                <w:i/>
                <w:sz w:val="20"/>
                <w:szCs w:val="20"/>
              </w:rPr>
              <w:t xml:space="preserve">*Appropriate training for the Adult Safeguarding Champion on initial appointment to the role and update training within three year and thereafter.  </w:t>
            </w:r>
          </w:p>
        </w:tc>
        <w:tc>
          <w:tcPr>
            <w:tcW w:w="3335" w:type="dxa"/>
          </w:tcPr>
          <w:p w14:paraId="1465E506" w14:textId="77777777" w:rsidR="00D65AAE" w:rsidRPr="00DB2DB1" w:rsidRDefault="00D65AAE" w:rsidP="006C50BD">
            <w:pPr>
              <w:rPr>
                <w:rFonts w:ascii="Calibri" w:hAnsi="Calibri" w:cs="Calibri"/>
                <w:b/>
                <w:iCs/>
                <w:color w:val="7F7F7F"/>
                <w:sz w:val="20"/>
                <w:szCs w:val="20"/>
              </w:rPr>
            </w:pPr>
          </w:p>
        </w:tc>
      </w:tr>
      <w:tr w:rsidR="00D65AAE" w:rsidRPr="0019118C" w14:paraId="6AC5A52F" w14:textId="77777777" w:rsidTr="006C50BD">
        <w:tblPrEx>
          <w:tblLook w:val="04A0" w:firstRow="1" w:lastRow="0" w:firstColumn="1" w:lastColumn="0" w:noHBand="0" w:noVBand="1"/>
        </w:tblPrEx>
        <w:trPr>
          <w:trHeight w:val="263"/>
        </w:trPr>
        <w:tc>
          <w:tcPr>
            <w:tcW w:w="2660" w:type="dxa"/>
          </w:tcPr>
          <w:p w14:paraId="0CDE60B5" w14:textId="77777777" w:rsidR="00D65AAE" w:rsidRPr="00CA3D11" w:rsidRDefault="00D65AAE" w:rsidP="006C50BD">
            <w:pPr>
              <w:rPr>
                <w:rFonts w:cs="Arial"/>
                <w:b/>
                <w:sz w:val="20"/>
                <w:szCs w:val="20"/>
              </w:rPr>
            </w:pPr>
            <w:r w:rsidRPr="00FD7A14">
              <w:rPr>
                <w:rFonts w:cs="Arial"/>
                <w:b/>
                <w:sz w:val="20"/>
                <w:szCs w:val="20"/>
              </w:rPr>
              <w:t>The Director/Manager and all senior members of staff (including the senior manager with responsibility for safeguarding) have participated in appropriate, recognised and up-to-date child protection/safeguarding training.</w:t>
            </w:r>
          </w:p>
        </w:tc>
        <w:tc>
          <w:tcPr>
            <w:tcW w:w="4111" w:type="dxa"/>
          </w:tcPr>
          <w:p w14:paraId="4A30B2C8" w14:textId="77777777" w:rsidR="00D65AAE" w:rsidRPr="00624585" w:rsidRDefault="00D65AAE" w:rsidP="006C50BD">
            <w:pPr>
              <w:rPr>
                <w:rFonts w:cs="Arial"/>
                <w:i/>
                <w:iCs/>
                <w:sz w:val="18"/>
                <w:szCs w:val="20"/>
              </w:rPr>
            </w:pPr>
            <w:r w:rsidRPr="003160BC">
              <w:rPr>
                <w:rFonts w:cs="Arial"/>
                <w:i/>
                <w:iCs/>
                <w:sz w:val="18"/>
                <w:szCs w:val="20"/>
              </w:rPr>
              <w:t xml:space="preserve"> </w:t>
            </w: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 xml:space="preserve">ing body, </w:t>
            </w:r>
            <w:r w:rsidRPr="009155DA">
              <w:rPr>
                <w:rFonts w:cs="Arial"/>
                <w:i/>
                <w:iCs/>
                <w:sz w:val="20"/>
                <w:szCs w:val="20"/>
              </w:rPr>
              <w:t>on appointment and renewed within three years of the initial training date and thereafter.</w:t>
            </w:r>
          </w:p>
          <w:p w14:paraId="494770E2" w14:textId="77777777" w:rsidR="00D65AAE" w:rsidRPr="003160BC" w:rsidRDefault="00D65AAE" w:rsidP="006C50BD">
            <w:pPr>
              <w:rPr>
                <w:rFonts w:cs="Arial"/>
                <w:i/>
                <w:iCs/>
                <w:sz w:val="18"/>
                <w:szCs w:val="20"/>
              </w:rPr>
            </w:pPr>
          </w:p>
        </w:tc>
        <w:tc>
          <w:tcPr>
            <w:tcW w:w="3335" w:type="dxa"/>
          </w:tcPr>
          <w:p w14:paraId="54C259DA" w14:textId="77777777" w:rsidR="00D65AAE" w:rsidRPr="002A6801" w:rsidRDefault="00D65AAE" w:rsidP="006C50BD">
            <w:pPr>
              <w:rPr>
                <w:rFonts w:ascii="Calibri" w:hAnsi="Calibri" w:cs="Calibri"/>
                <w:b/>
                <w:iCs/>
                <w:color w:val="7F7F7F"/>
                <w:sz w:val="20"/>
                <w:szCs w:val="20"/>
              </w:rPr>
            </w:pPr>
            <w:r w:rsidRPr="002A6801">
              <w:rPr>
                <w:rFonts w:ascii="Calibri" w:hAnsi="Calibri" w:cs="Calibri"/>
                <w:b/>
                <w:iCs/>
                <w:color w:val="7F7F7F"/>
                <w:sz w:val="20"/>
                <w:szCs w:val="20"/>
              </w:rPr>
              <w:t>Last trained:</w:t>
            </w:r>
          </w:p>
          <w:p w14:paraId="3EFDF289" w14:textId="77777777" w:rsidR="00D65AAE" w:rsidRPr="002A6801" w:rsidRDefault="00D65AAE" w:rsidP="006C50BD">
            <w:pPr>
              <w:rPr>
                <w:rFonts w:ascii="Calibri" w:hAnsi="Calibri" w:cs="Calibri"/>
                <w:b/>
                <w:iCs/>
                <w:color w:val="7F7F7F"/>
                <w:sz w:val="20"/>
                <w:szCs w:val="20"/>
              </w:rPr>
            </w:pPr>
            <w:r w:rsidRPr="002A6801">
              <w:rPr>
                <w:rFonts w:ascii="Calibri" w:hAnsi="Calibri" w:cs="Calibri"/>
                <w:b/>
                <w:iCs/>
                <w:color w:val="7F7F7F"/>
                <w:sz w:val="20"/>
                <w:szCs w:val="20"/>
              </w:rPr>
              <w:t>Valid until:</w:t>
            </w:r>
          </w:p>
          <w:p w14:paraId="2F4E52A7" w14:textId="77777777" w:rsidR="00D65AAE" w:rsidRPr="0019118C" w:rsidRDefault="00D65AAE" w:rsidP="006C50BD">
            <w:pPr>
              <w:rPr>
                <w:rFonts w:ascii="Calibri" w:hAnsi="Calibri" w:cs="Calibri"/>
                <w:b/>
                <w:iCs/>
                <w:sz w:val="20"/>
                <w:szCs w:val="20"/>
              </w:rPr>
            </w:pPr>
          </w:p>
        </w:tc>
      </w:tr>
      <w:tr w:rsidR="00D65AAE" w:rsidRPr="002C37E7" w14:paraId="34DE0934" w14:textId="77777777" w:rsidTr="006C50BD">
        <w:tblPrEx>
          <w:tblLook w:val="04A0" w:firstRow="1" w:lastRow="0" w:firstColumn="1" w:lastColumn="0" w:noHBand="0" w:noVBand="1"/>
        </w:tblPrEx>
        <w:tc>
          <w:tcPr>
            <w:tcW w:w="2660" w:type="dxa"/>
          </w:tcPr>
          <w:p w14:paraId="3B5EF815" w14:textId="77777777" w:rsidR="00D65AAE" w:rsidRPr="00B77ED4" w:rsidRDefault="00D65AAE" w:rsidP="006C50BD">
            <w:pPr>
              <w:rPr>
                <w:rFonts w:cs="Arial"/>
                <w:b/>
                <w:iCs/>
                <w:sz w:val="20"/>
                <w:szCs w:val="20"/>
              </w:rPr>
            </w:pPr>
            <w:r>
              <w:rPr>
                <w:rFonts w:cs="Arial"/>
                <w:b/>
                <w:sz w:val="20"/>
                <w:szCs w:val="20"/>
              </w:rPr>
              <w:t>All governors/members of the m</w:t>
            </w:r>
            <w:r w:rsidRPr="00B76655">
              <w:rPr>
                <w:rFonts w:cs="Arial"/>
                <w:b/>
                <w:sz w:val="20"/>
                <w:szCs w:val="20"/>
              </w:rPr>
              <w:t xml:space="preserve">anagement </w:t>
            </w:r>
            <w:r>
              <w:rPr>
                <w:rFonts w:cs="Arial"/>
                <w:b/>
                <w:sz w:val="20"/>
                <w:szCs w:val="20"/>
              </w:rPr>
              <w:t>c</w:t>
            </w:r>
            <w:r w:rsidRPr="00B76655">
              <w:rPr>
                <w:rFonts w:cs="Arial"/>
                <w:b/>
                <w:sz w:val="20"/>
                <w:szCs w:val="20"/>
              </w:rPr>
              <w:t xml:space="preserve">ommittee have received child and adult </w:t>
            </w:r>
            <w:r>
              <w:rPr>
                <w:rFonts w:cs="Arial"/>
                <w:b/>
                <w:sz w:val="20"/>
                <w:szCs w:val="20"/>
              </w:rPr>
              <w:t xml:space="preserve">at risk </w:t>
            </w:r>
            <w:r w:rsidRPr="00B76655">
              <w:rPr>
                <w:rFonts w:cs="Arial"/>
                <w:b/>
                <w:sz w:val="20"/>
                <w:szCs w:val="20"/>
              </w:rPr>
              <w:t>protection awareness training as part of their induction programme.</w:t>
            </w:r>
          </w:p>
        </w:tc>
        <w:tc>
          <w:tcPr>
            <w:tcW w:w="4111" w:type="dxa"/>
          </w:tcPr>
          <w:p w14:paraId="456008C8" w14:textId="77777777" w:rsidR="00D65AAE" w:rsidRPr="003160BC" w:rsidRDefault="00D65AAE" w:rsidP="006C50BD">
            <w:pPr>
              <w:rPr>
                <w:rFonts w:cs="Arial"/>
                <w:i/>
                <w:iCs/>
                <w:sz w:val="18"/>
                <w:szCs w:val="20"/>
              </w:rPr>
            </w:pP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ing body,</w:t>
            </w:r>
            <w:r w:rsidRPr="009155DA">
              <w:rPr>
                <w:rFonts w:cs="Arial"/>
                <w:i/>
                <w:sz w:val="20"/>
                <w:szCs w:val="20"/>
              </w:rPr>
              <w:t xml:space="preserve"> on appointment and </w:t>
            </w:r>
            <w:r w:rsidRPr="009155DA">
              <w:rPr>
                <w:rFonts w:cs="Arial"/>
                <w:i/>
                <w:iCs/>
                <w:sz w:val="20"/>
                <w:szCs w:val="20"/>
              </w:rPr>
              <w:t xml:space="preserve">during </w:t>
            </w:r>
            <w:r>
              <w:rPr>
                <w:rFonts w:cs="Arial"/>
                <w:i/>
                <w:iCs/>
                <w:sz w:val="20"/>
                <w:szCs w:val="20"/>
              </w:rPr>
              <w:t xml:space="preserve">each </w:t>
            </w:r>
            <w:r w:rsidRPr="009155DA">
              <w:rPr>
                <w:rFonts w:cs="Arial"/>
                <w:i/>
                <w:iCs/>
                <w:sz w:val="20"/>
                <w:szCs w:val="20"/>
              </w:rPr>
              <w:t>term of office</w:t>
            </w:r>
            <w:r>
              <w:rPr>
                <w:rFonts w:cs="Arial"/>
                <w:i/>
                <w:iCs/>
                <w:sz w:val="20"/>
                <w:szCs w:val="20"/>
              </w:rPr>
              <w:t xml:space="preserve"> </w:t>
            </w:r>
            <w:r w:rsidRPr="009155DA">
              <w:rPr>
                <w:rFonts w:cs="Arial"/>
                <w:i/>
                <w:sz w:val="20"/>
                <w:szCs w:val="20"/>
              </w:rPr>
              <w:t>(usually four years)</w:t>
            </w:r>
            <w:r>
              <w:rPr>
                <w:rFonts w:cs="Arial"/>
                <w:i/>
                <w:sz w:val="20"/>
                <w:szCs w:val="20"/>
              </w:rPr>
              <w:t>.</w:t>
            </w:r>
          </w:p>
        </w:tc>
        <w:tc>
          <w:tcPr>
            <w:tcW w:w="3335" w:type="dxa"/>
          </w:tcPr>
          <w:p w14:paraId="103DC19E" w14:textId="77777777" w:rsidR="00D65AAE" w:rsidRPr="002A6801" w:rsidRDefault="00D65AAE" w:rsidP="006C50BD">
            <w:pPr>
              <w:rPr>
                <w:rFonts w:ascii="Calibri" w:hAnsi="Calibri" w:cs="Calibri"/>
                <w:b/>
                <w:iCs/>
                <w:color w:val="7F7F7F"/>
                <w:sz w:val="20"/>
                <w:szCs w:val="20"/>
              </w:rPr>
            </w:pPr>
            <w:r w:rsidRPr="00DB2DB1">
              <w:rPr>
                <w:rFonts w:ascii="Calibri" w:hAnsi="Calibri" w:cs="Calibri"/>
                <w:b/>
                <w:iCs/>
                <w:color w:val="7F7F7F"/>
                <w:sz w:val="20"/>
                <w:szCs w:val="20"/>
              </w:rPr>
              <w:t>Name of designated governor/ management committee member :</w:t>
            </w:r>
            <w:r w:rsidRPr="002A6801">
              <w:rPr>
                <w:rFonts w:ascii="Calibri" w:hAnsi="Calibri" w:cs="Calibri"/>
                <w:b/>
                <w:iCs/>
                <w:color w:val="7F7F7F"/>
                <w:sz w:val="20"/>
                <w:szCs w:val="20"/>
              </w:rPr>
              <w:br/>
              <w:t>Last trained:</w:t>
            </w:r>
          </w:p>
          <w:p w14:paraId="2C397F86" w14:textId="77777777" w:rsidR="00D65AAE" w:rsidRPr="002C37E7" w:rsidRDefault="00D65AAE" w:rsidP="006C50BD">
            <w:pPr>
              <w:rPr>
                <w:rFonts w:ascii="Calibri" w:hAnsi="Calibri" w:cs="Calibri"/>
                <w:b/>
                <w:iCs/>
                <w:color w:val="7F7F7F"/>
                <w:sz w:val="20"/>
                <w:szCs w:val="20"/>
              </w:rPr>
            </w:pPr>
            <w:r w:rsidRPr="002A6801">
              <w:rPr>
                <w:rFonts w:ascii="Calibri" w:hAnsi="Calibri" w:cs="Calibri"/>
                <w:b/>
                <w:iCs/>
                <w:color w:val="7F7F7F"/>
                <w:sz w:val="20"/>
                <w:szCs w:val="20"/>
              </w:rPr>
              <w:t>Valid until:</w:t>
            </w:r>
          </w:p>
        </w:tc>
      </w:tr>
    </w:tbl>
    <w:p w14:paraId="47554824" w14:textId="77777777" w:rsidR="00F46A8E" w:rsidRDefault="00F46A8E" w:rsidP="00C25F2A">
      <w:pPr>
        <w:ind w:left="709" w:hanging="709"/>
        <w:rPr>
          <w:szCs w:val="22"/>
        </w:rPr>
      </w:pPr>
    </w:p>
    <w:p w14:paraId="1DD7D929" w14:textId="5F69E484" w:rsidR="00C91A89" w:rsidRDefault="00C91A89" w:rsidP="00C25F2A">
      <w:pPr>
        <w:ind w:left="709" w:hanging="709"/>
        <w:rPr>
          <w:szCs w:val="22"/>
        </w:rPr>
      </w:pPr>
      <w:r>
        <w:rPr>
          <w:szCs w:val="22"/>
        </w:rPr>
        <w:br w:type="page"/>
      </w:r>
    </w:p>
    <w:p w14:paraId="7C7074E4" w14:textId="77777777" w:rsidR="00C91A89" w:rsidRDefault="00C91A89"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D65AAE" w:rsidRPr="00A30693" w14:paraId="605B2C99" w14:textId="77777777" w:rsidTr="006C50BD">
        <w:trPr>
          <w:trHeight w:val="454"/>
        </w:trPr>
        <w:tc>
          <w:tcPr>
            <w:tcW w:w="10106" w:type="dxa"/>
            <w:shd w:val="clear" w:color="auto" w:fill="F3F3F3"/>
            <w:vAlign w:val="center"/>
          </w:tcPr>
          <w:p w14:paraId="09B0D800" w14:textId="77777777" w:rsidR="00D65AAE" w:rsidRPr="00CA3D11" w:rsidRDefault="00D65AAE" w:rsidP="006C50BD">
            <w:pPr>
              <w:jc w:val="center"/>
              <w:rPr>
                <w:rFonts w:cs="Arial"/>
                <w:b/>
                <w:iCs/>
                <w:szCs w:val="22"/>
              </w:rPr>
            </w:pPr>
            <w:r w:rsidRPr="00CA3D11">
              <w:rPr>
                <w:rFonts w:cs="Arial"/>
                <w:b/>
                <w:iCs/>
                <w:szCs w:val="22"/>
              </w:rPr>
              <w:t>The review of key policy documents</w:t>
            </w:r>
          </w:p>
        </w:tc>
      </w:tr>
    </w:tbl>
    <w:p w14:paraId="24CAD70E" w14:textId="77777777" w:rsidR="00D65AAE" w:rsidRPr="00CA3D11" w:rsidRDefault="00D65AAE" w:rsidP="00D65AAE">
      <w:pPr>
        <w:rPr>
          <w:rFonts w:cs="Arial"/>
          <w:b/>
          <w:iCs/>
          <w:sz w:val="18"/>
          <w:szCs w:val="18"/>
          <w:u w:val="single"/>
        </w:rPr>
      </w:pPr>
    </w:p>
    <w:p w14:paraId="14A8F607" w14:textId="77777777" w:rsidR="00D65AAE" w:rsidRDefault="00D65AAE" w:rsidP="00D65AAE">
      <w:pPr>
        <w:jc w:val="both"/>
        <w:rPr>
          <w:rFonts w:cs="Arial"/>
          <w:iCs/>
          <w:sz w:val="20"/>
          <w:szCs w:val="20"/>
        </w:rPr>
      </w:pPr>
      <w:r>
        <w:rPr>
          <w:rFonts w:cs="Arial"/>
          <w:b/>
          <w:iCs/>
          <w:sz w:val="20"/>
          <w:szCs w:val="20"/>
        </w:rPr>
        <w:t>7</w:t>
      </w:r>
      <w:r w:rsidRPr="00D4002E">
        <w:rPr>
          <w:rFonts w:cs="Arial"/>
          <w:b/>
          <w:iCs/>
          <w:sz w:val="20"/>
          <w:szCs w:val="20"/>
        </w:rPr>
        <w:t>.</w:t>
      </w:r>
      <w:r>
        <w:rPr>
          <w:rFonts w:cs="Arial"/>
          <w:iCs/>
          <w:sz w:val="20"/>
          <w:szCs w:val="20"/>
        </w:rPr>
        <w:t xml:space="preserve">  The Department of Education (</w:t>
      </w:r>
      <w:r w:rsidRPr="00D53212">
        <w:rPr>
          <w:rFonts w:cs="Arial"/>
          <w:iCs/>
          <w:sz w:val="20"/>
          <w:szCs w:val="20"/>
        </w:rPr>
        <w:t>DE</w:t>
      </w:r>
      <w:r>
        <w:rPr>
          <w:rFonts w:cs="Arial"/>
          <w:iCs/>
          <w:sz w:val="20"/>
          <w:szCs w:val="20"/>
        </w:rPr>
        <w:t>)</w:t>
      </w:r>
      <w:r w:rsidRPr="00D53212">
        <w:rPr>
          <w:rFonts w:cs="Arial"/>
          <w:iCs/>
          <w:sz w:val="20"/>
          <w:szCs w:val="20"/>
        </w:rPr>
        <w:t xml:space="preserve"> recommends that certain policies should be reviewed regularly</w:t>
      </w:r>
      <w:r>
        <w:rPr>
          <w:rFonts w:cs="Arial"/>
          <w:iCs/>
          <w:sz w:val="20"/>
          <w:szCs w:val="20"/>
        </w:rPr>
        <w:t xml:space="preserve"> and </w:t>
      </w:r>
      <w:r w:rsidRPr="00D53212">
        <w:rPr>
          <w:rFonts w:cs="Arial"/>
          <w:iCs/>
          <w:sz w:val="20"/>
          <w:szCs w:val="20"/>
        </w:rPr>
        <w:t xml:space="preserve">advises that </w:t>
      </w:r>
      <w:r w:rsidRPr="00D53212">
        <w:rPr>
          <w:rFonts w:cs="Arial"/>
          <w:b/>
          <w:iCs/>
          <w:sz w:val="20"/>
          <w:szCs w:val="20"/>
        </w:rPr>
        <w:t xml:space="preserve">best practice is </w:t>
      </w:r>
      <w:r>
        <w:rPr>
          <w:rFonts w:cs="Arial"/>
          <w:b/>
          <w:iCs/>
          <w:sz w:val="20"/>
          <w:szCs w:val="20"/>
        </w:rPr>
        <w:t xml:space="preserve">that </w:t>
      </w:r>
      <w:r w:rsidRPr="00D53212">
        <w:rPr>
          <w:rFonts w:cs="Arial"/>
          <w:b/>
          <w:iCs/>
          <w:sz w:val="20"/>
          <w:szCs w:val="20"/>
        </w:rPr>
        <w:t xml:space="preserve">the policies should be reviewed at least every three years, with regular risk assessment carried out where required </w:t>
      </w:r>
      <w:r w:rsidRPr="00D53212">
        <w:rPr>
          <w:rFonts w:cs="Arial"/>
          <w:iCs/>
          <w:sz w:val="20"/>
          <w:szCs w:val="20"/>
        </w:rPr>
        <w:t>and wit</w:t>
      </w:r>
      <w:r>
        <w:rPr>
          <w:rFonts w:cs="Arial"/>
          <w:iCs/>
          <w:sz w:val="20"/>
          <w:szCs w:val="20"/>
        </w:rPr>
        <w:t>h all policies made available as appropriate to key stakeholders.</w:t>
      </w:r>
    </w:p>
    <w:p w14:paraId="30F31807" w14:textId="77777777" w:rsidR="00D65AAE" w:rsidRPr="00CA3D11" w:rsidRDefault="00D65AAE" w:rsidP="00D65AAE">
      <w:pPr>
        <w:rPr>
          <w:rFonts w:cs="Arial"/>
          <w:iCs/>
          <w:sz w:val="18"/>
          <w:szCs w:val="18"/>
        </w:rPr>
      </w:pPr>
    </w:p>
    <w:p w14:paraId="78ED81D5" w14:textId="77777777" w:rsidR="00D65AAE" w:rsidRDefault="00D65AAE" w:rsidP="00D65AAE">
      <w:pPr>
        <w:rPr>
          <w:rFonts w:cs="Arial"/>
          <w:b/>
          <w:iCs/>
          <w:color w:val="FF0000"/>
          <w:sz w:val="20"/>
          <w:szCs w:val="20"/>
        </w:rPr>
      </w:pPr>
      <w:r>
        <w:rPr>
          <w:rFonts w:cs="Arial"/>
          <w:iCs/>
          <w:sz w:val="20"/>
          <w:szCs w:val="20"/>
        </w:rPr>
        <w:t xml:space="preserve">While issued mainly for schools </w:t>
      </w:r>
      <w:r w:rsidRPr="00663E50">
        <w:rPr>
          <w:rFonts w:cs="Arial"/>
          <w:b/>
          <w:iCs/>
          <w:color w:val="FF0000"/>
          <w:sz w:val="20"/>
          <w:szCs w:val="20"/>
        </w:rPr>
        <w:t>NOTE THAT</w:t>
      </w:r>
      <w:r>
        <w:rPr>
          <w:rFonts w:cs="Arial"/>
          <w:iCs/>
          <w:sz w:val="20"/>
          <w:szCs w:val="20"/>
        </w:rPr>
        <w:t xml:space="preserve"> DE Circulars contain guidance which is regarded </w:t>
      </w:r>
      <w:r w:rsidRPr="00663E50">
        <w:rPr>
          <w:rFonts w:cs="Arial"/>
          <w:b/>
          <w:sz w:val="20"/>
        </w:rPr>
        <w:t>as good practice</w:t>
      </w:r>
      <w:r w:rsidRPr="00663E50">
        <w:rPr>
          <w:rFonts w:cs="Arial"/>
          <w:iCs/>
          <w:sz w:val="16"/>
          <w:szCs w:val="20"/>
        </w:rPr>
        <w:t xml:space="preserve"> </w:t>
      </w:r>
      <w:r>
        <w:rPr>
          <w:rFonts w:cs="Arial"/>
          <w:iCs/>
          <w:sz w:val="20"/>
          <w:szCs w:val="20"/>
        </w:rPr>
        <w:t xml:space="preserve">for other organisations, where appropriate.  </w:t>
      </w:r>
      <w:r w:rsidRPr="003C05C7">
        <w:rPr>
          <w:rFonts w:cs="Arial"/>
          <w:b/>
          <w:iCs/>
          <w:color w:val="FF0000"/>
          <w:sz w:val="20"/>
          <w:szCs w:val="20"/>
        </w:rPr>
        <w:t xml:space="preserve">Please refer to these and apply </w:t>
      </w:r>
      <w:r w:rsidRPr="00663E50">
        <w:rPr>
          <w:rFonts w:cs="Arial"/>
          <w:b/>
          <w:iCs/>
          <w:color w:val="FF0000"/>
          <w:sz w:val="20"/>
          <w:szCs w:val="20"/>
          <w:u w:val="single"/>
        </w:rPr>
        <w:t>only as appropriate</w:t>
      </w:r>
      <w:r w:rsidRPr="003C05C7">
        <w:rPr>
          <w:rFonts w:cs="Arial"/>
          <w:b/>
          <w:iCs/>
          <w:color w:val="FF0000"/>
          <w:sz w:val="20"/>
          <w:szCs w:val="20"/>
        </w:rPr>
        <w:t xml:space="preserve"> to the context of your</w:t>
      </w:r>
      <w:r>
        <w:rPr>
          <w:rFonts w:cs="Arial"/>
          <w:b/>
          <w:iCs/>
          <w:color w:val="FF0000"/>
          <w:sz w:val="20"/>
          <w:szCs w:val="20"/>
        </w:rPr>
        <w:t xml:space="preserve"> project.</w:t>
      </w:r>
    </w:p>
    <w:p w14:paraId="4A9AB88C" w14:textId="77777777" w:rsidR="00D65AAE" w:rsidRDefault="00D65AAE" w:rsidP="00D65AAE">
      <w:pPr>
        <w:rPr>
          <w:rFonts w:cs="Arial"/>
          <w:b/>
          <w:i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933"/>
        <w:gridCol w:w="2693"/>
      </w:tblGrid>
      <w:tr w:rsidR="00D65AAE" w:rsidRPr="007812E8" w14:paraId="4B213176" w14:textId="77777777" w:rsidTr="00D65AAE">
        <w:tc>
          <w:tcPr>
            <w:tcW w:w="4575" w:type="dxa"/>
            <w:vAlign w:val="center"/>
          </w:tcPr>
          <w:p w14:paraId="220E9B68" w14:textId="77777777" w:rsidR="00D65AAE" w:rsidRPr="00D4002E" w:rsidRDefault="00D65AAE" w:rsidP="006C50BD">
            <w:pPr>
              <w:rPr>
                <w:rFonts w:cs="Arial"/>
                <w:b/>
                <w:iCs/>
                <w:sz w:val="20"/>
                <w:szCs w:val="20"/>
              </w:rPr>
            </w:pPr>
            <w:r w:rsidRPr="00D4002E">
              <w:rPr>
                <w:rFonts w:cs="Arial"/>
                <w:b/>
                <w:iCs/>
                <w:sz w:val="20"/>
                <w:szCs w:val="20"/>
              </w:rPr>
              <w:t>Policy</w:t>
            </w:r>
          </w:p>
        </w:tc>
        <w:tc>
          <w:tcPr>
            <w:tcW w:w="2933" w:type="dxa"/>
            <w:vAlign w:val="center"/>
          </w:tcPr>
          <w:p w14:paraId="256C9CE8" w14:textId="77777777" w:rsidR="00D65AAE" w:rsidRPr="003160BC" w:rsidRDefault="00D65AAE" w:rsidP="006C50BD">
            <w:pPr>
              <w:rPr>
                <w:rFonts w:cs="Arial"/>
                <w:b/>
                <w:iCs/>
                <w:sz w:val="20"/>
                <w:szCs w:val="20"/>
              </w:rPr>
            </w:pPr>
            <w:r w:rsidRPr="003160BC">
              <w:rPr>
                <w:rFonts w:cs="Arial"/>
                <w:b/>
                <w:iCs/>
                <w:sz w:val="20"/>
                <w:szCs w:val="20"/>
              </w:rPr>
              <w:t>Policy review</w:t>
            </w:r>
          </w:p>
        </w:tc>
        <w:tc>
          <w:tcPr>
            <w:tcW w:w="2693" w:type="dxa"/>
          </w:tcPr>
          <w:p w14:paraId="52CC25A1" w14:textId="77777777" w:rsidR="00D65AAE" w:rsidRPr="003160BC" w:rsidRDefault="00D65AAE" w:rsidP="006C50BD">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7CCC77E9" w14:textId="77777777" w:rsidR="00D65AAE" w:rsidRPr="004649AD" w:rsidRDefault="00D65AAE" w:rsidP="006C50BD">
            <w:pPr>
              <w:rPr>
                <w:rFonts w:cs="Arial"/>
                <w:b/>
                <w:iCs/>
                <w:sz w:val="20"/>
                <w:szCs w:val="20"/>
              </w:rPr>
            </w:pPr>
            <w:r w:rsidRPr="003160BC">
              <w:rPr>
                <w:rFonts w:cs="Arial"/>
                <w:i/>
                <w:iCs/>
                <w:sz w:val="16"/>
                <w:szCs w:val="20"/>
              </w:rPr>
              <w:t>(</w:t>
            </w:r>
            <w:proofErr w:type="gramStart"/>
            <w:r w:rsidRPr="003160BC">
              <w:rPr>
                <w:rFonts w:cs="Arial"/>
                <w:i/>
                <w:iCs/>
                <w:sz w:val="16"/>
                <w:szCs w:val="20"/>
              </w:rPr>
              <w:t>for</w:t>
            </w:r>
            <w:proofErr w:type="gramEnd"/>
            <w:r w:rsidRPr="003160BC">
              <w:rPr>
                <w:rFonts w:cs="Arial"/>
                <w:i/>
                <w:iCs/>
                <w:sz w:val="16"/>
                <w:szCs w:val="20"/>
              </w:rPr>
              <w:t xml:space="preserve">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 xml:space="preserve">participants </w:t>
            </w:r>
            <w:r w:rsidRPr="003160BC">
              <w:rPr>
                <w:rFonts w:cs="Arial"/>
                <w:i/>
                <w:sz w:val="16"/>
                <w:szCs w:val="20"/>
              </w:rPr>
              <w:t>involved in the review process?)</w:t>
            </w:r>
          </w:p>
        </w:tc>
      </w:tr>
      <w:tr w:rsidR="00D65AAE" w:rsidRPr="007812E8" w14:paraId="78818C22" w14:textId="77777777" w:rsidTr="00D65AAE">
        <w:tc>
          <w:tcPr>
            <w:tcW w:w="10201" w:type="dxa"/>
            <w:gridSpan w:val="3"/>
            <w:vAlign w:val="center"/>
          </w:tcPr>
          <w:p w14:paraId="5373539B" w14:textId="77777777" w:rsidR="00D65AAE" w:rsidRPr="00353F95" w:rsidRDefault="00D65AAE" w:rsidP="006C50BD">
            <w:pPr>
              <w:jc w:val="both"/>
              <w:rPr>
                <w:rFonts w:cs="Arial"/>
                <w:iCs/>
                <w:sz w:val="20"/>
                <w:szCs w:val="20"/>
              </w:rPr>
            </w:pPr>
            <w:r w:rsidRPr="00353F95">
              <w:rPr>
                <w:rFonts w:cs="Arial"/>
                <w:b/>
                <w:sz w:val="20"/>
                <w:szCs w:val="20"/>
              </w:rPr>
              <w:t>Declaration: There are written child protection/ safeguarding policies and procedures which are ratified by the board of governors</w:t>
            </w:r>
            <w:r>
              <w:rPr>
                <w:rFonts w:cs="Arial"/>
                <w:b/>
                <w:sz w:val="20"/>
                <w:szCs w:val="20"/>
              </w:rPr>
              <w:t>/management committee and</w:t>
            </w:r>
            <w:r w:rsidRPr="00353F95">
              <w:rPr>
                <w:rFonts w:cs="Arial"/>
                <w:b/>
                <w:sz w:val="20"/>
                <w:szCs w:val="20"/>
              </w:rPr>
              <w:t xml:space="preserve"> which are current and fit for purpose.</w:t>
            </w:r>
            <w:r w:rsidRPr="00353F95" w:rsidDel="001343D6">
              <w:rPr>
                <w:rFonts w:cs="Arial"/>
                <w:b/>
                <w:sz w:val="20"/>
                <w:szCs w:val="20"/>
              </w:rPr>
              <w:t xml:space="preserve"> </w:t>
            </w:r>
            <w:r w:rsidRPr="00353F95">
              <w:rPr>
                <w:rFonts w:cs="Arial"/>
                <w:b/>
                <w:sz w:val="20"/>
                <w:szCs w:val="20"/>
              </w:rPr>
              <w:t xml:space="preserve"> Y/N</w:t>
            </w:r>
          </w:p>
          <w:p w14:paraId="0A5B560D" w14:textId="77777777" w:rsidR="00D65AAE" w:rsidRPr="00353F95" w:rsidRDefault="00D65AAE" w:rsidP="006C50BD">
            <w:pPr>
              <w:rPr>
                <w:rFonts w:cs="Arial"/>
                <w:b/>
                <w:sz w:val="20"/>
                <w:szCs w:val="20"/>
              </w:rPr>
            </w:pPr>
          </w:p>
          <w:p w14:paraId="6D00E40C" w14:textId="77777777" w:rsidR="00D65AAE" w:rsidRPr="00353F95" w:rsidRDefault="00D65AAE" w:rsidP="006C50BD">
            <w:pPr>
              <w:rPr>
                <w:rFonts w:cs="Arial"/>
                <w:i/>
                <w:sz w:val="20"/>
                <w:szCs w:val="20"/>
              </w:rPr>
            </w:pPr>
            <w:r w:rsidRPr="00353F95">
              <w:rPr>
                <w:rFonts w:cs="Arial"/>
                <w:b/>
                <w:sz w:val="20"/>
                <w:szCs w:val="20"/>
              </w:rPr>
              <w:t xml:space="preserve">* </w:t>
            </w:r>
            <w:r>
              <w:rPr>
                <w:rFonts w:cs="Arial"/>
                <w:i/>
                <w:sz w:val="20"/>
                <w:szCs w:val="20"/>
              </w:rPr>
              <w:t>Have</w:t>
            </w:r>
            <w:r w:rsidRPr="00353F95">
              <w:rPr>
                <w:rFonts w:cs="Arial"/>
                <w:i/>
                <w:sz w:val="20"/>
                <w:szCs w:val="20"/>
              </w:rPr>
              <w:t xml:space="preserve"> the </w:t>
            </w:r>
            <w:r>
              <w:rPr>
                <w:rFonts w:cs="Arial"/>
                <w:i/>
                <w:sz w:val="20"/>
                <w:szCs w:val="20"/>
              </w:rPr>
              <w:t>safeguarding /child protection policies</w:t>
            </w:r>
            <w:r w:rsidRPr="00353F95">
              <w:rPr>
                <w:rFonts w:cs="Arial"/>
                <w:i/>
                <w:sz w:val="20"/>
                <w:szCs w:val="20"/>
              </w:rPr>
              <w:t xml:space="preserve"> been reviewed and revised to include an addendum of key </w:t>
            </w:r>
            <w:r>
              <w:rPr>
                <w:rFonts w:cs="Arial"/>
                <w:i/>
                <w:sz w:val="20"/>
                <w:szCs w:val="20"/>
              </w:rPr>
              <w:t xml:space="preserve">changes relating to </w:t>
            </w:r>
            <w:r w:rsidRPr="00353F95">
              <w:rPr>
                <w:rFonts w:cs="Arial"/>
                <w:i/>
                <w:sz w:val="20"/>
                <w:szCs w:val="20"/>
              </w:rPr>
              <w:t>COVID-19</w:t>
            </w:r>
            <w:r>
              <w:rPr>
                <w:rFonts w:cs="Arial"/>
                <w:i/>
                <w:sz w:val="20"/>
                <w:szCs w:val="20"/>
              </w:rPr>
              <w:t xml:space="preserve"> and in particular to the </w:t>
            </w:r>
            <w:r w:rsidRPr="00353F95">
              <w:rPr>
                <w:rFonts w:cs="Arial"/>
                <w:i/>
                <w:sz w:val="20"/>
                <w:szCs w:val="20"/>
              </w:rPr>
              <w:t xml:space="preserve">current challenges of supporting the physical, mental and emotional health and wellbeing of </w:t>
            </w:r>
            <w:r>
              <w:rPr>
                <w:rFonts w:cs="Arial"/>
                <w:i/>
                <w:sz w:val="20"/>
                <w:szCs w:val="20"/>
              </w:rPr>
              <w:t xml:space="preserve">participants </w:t>
            </w:r>
            <w:r w:rsidRPr="00353F95">
              <w:rPr>
                <w:rFonts w:cs="Arial"/>
                <w:i/>
                <w:sz w:val="20"/>
                <w:szCs w:val="20"/>
              </w:rPr>
              <w:t>and staff?</w:t>
            </w:r>
          </w:p>
          <w:p w14:paraId="56398A75" w14:textId="77777777" w:rsidR="00D65AAE" w:rsidRPr="003160BC" w:rsidRDefault="00D65AAE" w:rsidP="006C50BD">
            <w:pPr>
              <w:rPr>
                <w:rFonts w:cs="Arial"/>
                <w:b/>
                <w:iCs/>
                <w:sz w:val="18"/>
                <w:szCs w:val="18"/>
              </w:rPr>
            </w:pPr>
          </w:p>
        </w:tc>
      </w:tr>
      <w:tr w:rsidR="00D65AAE" w:rsidRPr="007812E8" w14:paraId="1CA411D1" w14:textId="77777777" w:rsidTr="00D65AAE">
        <w:tc>
          <w:tcPr>
            <w:tcW w:w="4575" w:type="dxa"/>
          </w:tcPr>
          <w:p w14:paraId="1CE9E831" w14:textId="77777777" w:rsidR="00D65AAE" w:rsidRDefault="00D65AAE" w:rsidP="006C50BD">
            <w:pPr>
              <w:rPr>
                <w:rFonts w:cs="Arial"/>
                <w:b/>
                <w:sz w:val="20"/>
                <w:szCs w:val="20"/>
              </w:rPr>
            </w:pPr>
            <w:r>
              <w:rPr>
                <w:rFonts w:cs="Arial"/>
                <w:b/>
                <w:sz w:val="20"/>
                <w:szCs w:val="20"/>
              </w:rPr>
              <w:t xml:space="preserve">A safeguarding </w:t>
            </w:r>
            <w:r w:rsidRPr="008048FA">
              <w:rPr>
                <w:rFonts w:cs="Arial"/>
                <w:b/>
                <w:sz w:val="20"/>
                <w:szCs w:val="20"/>
              </w:rPr>
              <w:t>policy and procedures</w:t>
            </w:r>
            <w:r>
              <w:rPr>
                <w:rFonts w:cs="Arial"/>
                <w:b/>
                <w:sz w:val="20"/>
                <w:szCs w:val="20"/>
              </w:rPr>
              <w:t xml:space="preserve"> are in place</w:t>
            </w:r>
            <w:r w:rsidRPr="008048FA">
              <w:rPr>
                <w:rFonts w:cs="Arial"/>
                <w:b/>
                <w:sz w:val="20"/>
                <w:szCs w:val="20"/>
              </w:rPr>
              <w:t xml:space="preserve">, ratified by the </w:t>
            </w:r>
            <w:r>
              <w:rPr>
                <w:rFonts w:cs="Arial"/>
                <w:b/>
                <w:sz w:val="20"/>
                <w:szCs w:val="20"/>
              </w:rPr>
              <w:t>governing b</w:t>
            </w:r>
            <w:r w:rsidRPr="008048FA">
              <w:rPr>
                <w:rFonts w:cs="Arial"/>
                <w:b/>
                <w:sz w:val="20"/>
                <w:szCs w:val="20"/>
              </w:rPr>
              <w:t>ody</w:t>
            </w:r>
            <w:r>
              <w:rPr>
                <w:rFonts w:cs="Arial"/>
                <w:b/>
                <w:sz w:val="20"/>
                <w:szCs w:val="20"/>
              </w:rPr>
              <w:t xml:space="preserve">/management committee, which cover the needs of participants </w:t>
            </w:r>
            <w:r w:rsidRPr="008048FA">
              <w:rPr>
                <w:rFonts w:cs="Arial"/>
                <w:b/>
                <w:sz w:val="20"/>
                <w:szCs w:val="20"/>
              </w:rPr>
              <w:t xml:space="preserve">when in the organisation and when placed with employers, </w:t>
            </w:r>
            <w:r>
              <w:rPr>
                <w:rFonts w:cs="Arial"/>
                <w:b/>
                <w:sz w:val="20"/>
                <w:szCs w:val="20"/>
              </w:rPr>
              <w:t xml:space="preserve">subcontractors </w:t>
            </w:r>
            <w:r w:rsidRPr="008048FA">
              <w:rPr>
                <w:rFonts w:cs="Arial"/>
                <w:b/>
                <w:sz w:val="20"/>
                <w:szCs w:val="20"/>
              </w:rPr>
              <w:t>or based at other external sites.</w:t>
            </w:r>
          </w:p>
          <w:p w14:paraId="547D72BF" w14:textId="77777777" w:rsidR="00D65AAE" w:rsidRPr="003A3580" w:rsidRDefault="00D65AAE" w:rsidP="006C50BD">
            <w:pPr>
              <w:rPr>
                <w:rFonts w:cs="Arial"/>
                <w:b/>
                <w:iCs/>
                <w:sz w:val="20"/>
                <w:szCs w:val="20"/>
              </w:rPr>
            </w:pPr>
          </w:p>
        </w:tc>
        <w:tc>
          <w:tcPr>
            <w:tcW w:w="2933" w:type="dxa"/>
          </w:tcPr>
          <w:p w14:paraId="6BA7E625" w14:textId="77777777" w:rsidR="00D65AAE" w:rsidRDefault="00D65AAE" w:rsidP="006C50BD">
            <w:pPr>
              <w:rPr>
                <w:rFonts w:cs="Arial"/>
                <w:i/>
                <w:sz w:val="20"/>
                <w:szCs w:val="20"/>
              </w:rPr>
            </w:pPr>
            <w:r>
              <w:rPr>
                <w:rFonts w:cs="Arial"/>
                <w:i/>
                <w:sz w:val="20"/>
                <w:szCs w:val="20"/>
              </w:rPr>
              <w:t>Are all of the organisation’s policies and procedures current and fit for purpose?</w:t>
            </w:r>
          </w:p>
          <w:p w14:paraId="233514B3" w14:textId="77777777" w:rsidR="00D65AAE" w:rsidRDefault="00D65AAE" w:rsidP="006C50BD">
            <w:pPr>
              <w:rPr>
                <w:rFonts w:cs="Arial"/>
                <w:i/>
                <w:sz w:val="20"/>
                <w:szCs w:val="20"/>
              </w:rPr>
            </w:pPr>
            <w:r>
              <w:rPr>
                <w:rFonts w:cs="Arial"/>
                <w:i/>
                <w:sz w:val="20"/>
                <w:szCs w:val="20"/>
              </w:rPr>
              <w:t>For information on best practice refer as a check list to Appendix 2 - Legislation and Guidance including DE Circulars and Letters of Information.</w:t>
            </w:r>
          </w:p>
          <w:p w14:paraId="4667E939" w14:textId="77777777" w:rsidR="00D65AAE" w:rsidRPr="008048FA" w:rsidRDefault="00D65AAE" w:rsidP="006C50BD">
            <w:pPr>
              <w:rPr>
                <w:rFonts w:cs="Arial"/>
                <w:bCs/>
                <w:i/>
                <w:iCs/>
                <w:sz w:val="20"/>
              </w:rPr>
            </w:pPr>
            <w:r w:rsidRPr="008048FA">
              <w:rPr>
                <w:rFonts w:cs="Arial"/>
                <w:bCs/>
                <w:i/>
                <w:iCs/>
                <w:sz w:val="20"/>
              </w:rPr>
              <w:t>Does the policy reflect the needs of all of</w:t>
            </w:r>
            <w:r w:rsidRPr="008048FA">
              <w:rPr>
                <w:rFonts w:cs="Arial"/>
                <w:bCs/>
                <w:i/>
                <w:iCs/>
                <w:color w:val="FF0000"/>
                <w:sz w:val="20"/>
              </w:rPr>
              <w:t xml:space="preserve"> </w:t>
            </w:r>
            <w:r w:rsidRPr="008048FA">
              <w:rPr>
                <w:rFonts w:cs="Arial"/>
                <w:bCs/>
                <w:i/>
                <w:iCs/>
                <w:sz w:val="20"/>
              </w:rPr>
              <w:t xml:space="preserve">the </w:t>
            </w:r>
            <w:r>
              <w:rPr>
                <w:rFonts w:cs="Arial"/>
                <w:bCs/>
                <w:i/>
                <w:iCs/>
                <w:sz w:val="20"/>
              </w:rPr>
              <w:t xml:space="preserve">participants </w:t>
            </w:r>
            <w:r w:rsidRPr="008048FA">
              <w:rPr>
                <w:rFonts w:cs="Arial"/>
                <w:bCs/>
                <w:i/>
                <w:iCs/>
                <w:sz w:val="20"/>
              </w:rPr>
              <w:t>in the organisation?</w:t>
            </w:r>
          </w:p>
          <w:p w14:paraId="1B6B1384" w14:textId="77777777" w:rsidR="00D65AAE" w:rsidRPr="00353F95" w:rsidRDefault="00D65AAE" w:rsidP="006C50BD">
            <w:pPr>
              <w:spacing w:before="120"/>
              <w:rPr>
                <w:rFonts w:cs="Arial"/>
                <w:i/>
                <w:sz w:val="20"/>
                <w:szCs w:val="20"/>
              </w:rPr>
            </w:pPr>
            <w:r>
              <w:rPr>
                <w:rFonts w:cs="Arial"/>
                <w:bCs/>
                <w:i/>
                <w:iCs/>
                <w:sz w:val="20"/>
              </w:rPr>
              <w:t>*</w:t>
            </w:r>
            <w:r w:rsidRPr="008048FA">
              <w:rPr>
                <w:rFonts w:cs="Arial"/>
                <w:bCs/>
                <w:i/>
                <w:iCs/>
                <w:sz w:val="20"/>
              </w:rPr>
              <w:t xml:space="preserve">Does the organisation share its policy on </w:t>
            </w:r>
            <w:r>
              <w:rPr>
                <w:rFonts w:cs="Arial"/>
                <w:bCs/>
                <w:i/>
                <w:iCs/>
                <w:sz w:val="20"/>
              </w:rPr>
              <w:t xml:space="preserve">the protection of young people </w:t>
            </w:r>
            <w:r w:rsidRPr="008048FA">
              <w:rPr>
                <w:rFonts w:cs="Arial"/>
                <w:bCs/>
                <w:i/>
                <w:iCs/>
                <w:sz w:val="20"/>
              </w:rPr>
              <w:t xml:space="preserve">and </w:t>
            </w:r>
            <w:r>
              <w:rPr>
                <w:rFonts w:cs="Arial"/>
                <w:bCs/>
                <w:i/>
                <w:iCs/>
                <w:sz w:val="20"/>
              </w:rPr>
              <w:t xml:space="preserve">adults </w:t>
            </w:r>
            <w:r w:rsidRPr="008048FA">
              <w:rPr>
                <w:rFonts w:cs="Arial"/>
                <w:bCs/>
                <w:i/>
                <w:iCs/>
                <w:sz w:val="20"/>
              </w:rPr>
              <w:t>with employers</w:t>
            </w:r>
            <w:r>
              <w:rPr>
                <w:rFonts w:cs="Arial"/>
                <w:bCs/>
                <w:i/>
                <w:iCs/>
                <w:sz w:val="20"/>
              </w:rPr>
              <w:t xml:space="preserve"> and/or subcontractors </w:t>
            </w:r>
            <w:r w:rsidRPr="008048FA">
              <w:rPr>
                <w:rFonts w:cs="Arial"/>
                <w:bCs/>
                <w:i/>
                <w:iCs/>
                <w:sz w:val="20"/>
              </w:rPr>
              <w:t>and ensure that it extends to all external sites?</w:t>
            </w:r>
          </w:p>
        </w:tc>
        <w:tc>
          <w:tcPr>
            <w:tcW w:w="2693" w:type="dxa"/>
          </w:tcPr>
          <w:p w14:paraId="75D86054" w14:textId="77777777" w:rsidR="00D65AAE" w:rsidRPr="00173CC1" w:rsidRDefault="00D65AAE" w:rsidP="006C50BD">
            <w:pPr>
              <w:rPr>
                <w:rFonts w:cs="Arial"/>
                <w:b/>
                <w:i/>
                <w:iCs/>
                <w:color w:val="7F7F7F"/>
                <w:sz w:val="20"/>
                <w:szCs w:val="20"/>
              </w:rPr>
            </w:pPr>
            <w:r w:rsidRPr="00173CC1">
              <w:rPr>
                <w:rFonts w:cs="Arial"/>
                <w:b/>
                <w:i/>
                <w:iCs/>
                <w:color w:val="7F7F7F"/>
                <w:sz w:val="20"/>
                <w:szCs w:val="20"/>
              </w:rPr>
              <w:t>Last reviewed:</w:t>
            </w:r>
          </w:p>
          <w:p w14:paraId="08F46B42" w14:textId="77777777" w:rsidR="00D65AAE" w:rsidRDefault="00D65AAE" w:rsidP="006C50BD">
            <w:pPr>
              <w:rPr>
                <w:rFonts w:cs="Arial"/>
                <w:b/>
                <w:i/>
                <w:iCs/>
                <w:color w:val="7F7F7F"/>
                <w:sz w:val="20"/>
                <w:szCs w:val="20"/>
              </w:rPr>
            </w:pPr>
          </w:p>
          <w:p w14:paraId="23C37674" w14:textId="77777777" w:rsidR="00D65AAE" w:rsidRPr="007812E8" w:rsidRDefault="00D65AAE" w:rsidP="006C50BD">
            <w:pPr>
              <w:rPr>
                <w:rFonts w:cs="Arial"/>
                <w:b/>
                <w:i/>
                <w:iCs/>
                <w:sz w:val="20"/>
                <w:szCs w:val="20"/>
              </w:rPr>
            </w:pPr>
            <w:r w:rsidRPr="00173CC1">
              <w:rPr>
                <w:rFonts w:cs="Arial"/>
                <w:b/>
                <w:i/>
                <w:iCs/>
                <w:color w:val="7F7F7F"/>
                <w:sz w:val="20"/>
                <w:szCs w:val="20"/>
              </w:rPr>
              <w:t>Next review:</w:t>
            </w:r>
          </w:p>
        </w:tc>
      </w:tr>
      <w:tr w:rsidR="00D65AAE" w:rsidRPr="007812E8" w14:paraId="0BFCEC66" w14:textId="77777777" w:rsidTr="00D65AAE">
        <w:tc>
          <w:tcPr>
            <w:tcW w:w="4575" w:type="dxa"/>
          </w:tcPr>
          <w:p w14:paraId="5D4C31F3" w14:textId="77777777" w:rsidR="00D65AAE" w:rsidRDefault="00D65AAE" w:rsidP="006C50BD">
            <w:pPr>
              <w:rPr>
                <w:rFonts w:cs="Arial"/>
                <w:b/>
                <w:iCs/>
                <w:sz w:val="20"/>
                <w:szCs w:val="20"/>
              </w:rPr>
            </w:pPr>
            <w:r>
              <w:rPr>
                <w:rFonts w:cs="Arial"/>
                <w:b/>
                <w:iCs/>
                <w:sz w:val="20"/>
                <w:szCs w:val="20"/>
              </w:rPr>
              <w:t>*</w:t>
            </w:r>
            <w:r w:rsidRPr="007812E8">
              <w:rPr>
                <w:rFonts w:cs="Arial"/>
                <w:b/>
                <w:iCs/>
                <w:sz w:val="20"/>
                <w:szCs w:val="20"/>
              </w:rPr>
              <w:t>Staff Code of Conduct</w:t>
            </w:r>
          </w:p>
          <w:p w14:paraId="4F252BDD" w14:textId="77777777" w:rsidR="00D65AAE" w:rsidRDefault="00D65AAE" w:rsidP="006C50BD">
            <w:pPr>
              <w:rPr>
                <w:rFonts w:cs="Arial"/>
                <w:b/>
                <w:sz w:val="20"/>
                <w:szCs w:val="20"/>
              </w:rPr>
            </w:pPr>
            <w:r>
              <w:rPr>
                <w:rFonts w:cs="Arial"/>
                <w:i/>
                <w:iCs/>
                <w:sz w:val="20"/>
                <w:szCs w:val="20"/>
              </w:rPr>
              <w:t>*</w:t>
            </w:r>
            <w:r w:rsidRPr="00E15558">
              <w:rPr>
                <w:rFonts w:cs="Arial"/>
                <w:i/>
                <w:iCs/>
                <w:sz w:val="20"/>
                <w:szCs w:val="20"/>
              </w:rPr>
              <w:t>(To include any updates in-line with Guidance issued by DE/EA re: C</w:t>
            </w:r>
            <w:r>
              <w:rPr>
                <w:rFonts w:cs="Arial"/>
                <w:i/>
                <w:iCs/>
                <w:sz w:val="20"/>
                <w:szCs w:val="20"/>
              </w:rPr>
              <w:t>OVID</w:t>
            </w:r>
            <w:r w:rsidRPr="00E15558">
              <w:rPr>
                <w:rFonts w:cs="Arial"/>
                <w:i/>
                <w:iCs/>
                <w:sz w:val="20"/>
                <w:szCs w:val="20"/>
              </w:rPr>
              <w:t>-19.)</w:t>
            </w:r>
          </w:p>
        </w:tc>
        <w:tc>
          <w:tcPr>
            <w:tcW w:w="2933" w:type="dxa"/>
          </w:tcPr>
          <w:p w14:paraId="6010AF66" w14:textId="77777777" w:rsidR="00D65AAE" w:rsidRPr="003160BC" w:rsidRDefault="00D65AAE" w:rsidP="006C50BD">
            <w:pPr>
              <w:rPr>
                <w:rFonts w:cs="Arial"/>
                <w:i/>
                <w:sz w:val="18"/>
                <w:szCs w:val="20"/>
              </w:rPr>
            </w:pPr>
            <w:r>
              <w:rPr>
                <w:rFonts w:cs="Arial"/>
                <w:i/>
                <w:sz w:val="18"/>
                <w:szCs w:val="20"/>
              </w:rPr>
              <w:t>W</w:t>
            </w:r>
            <w:r w:rsidRPr="003160BC">
              <w:rPr>
                <w:rFonts w:cs="Arial"/>
                <w:i/>
                <w:sz w:val="18"/>
                <w:szCs w:val="20"/>
              </w:rPr>
              <w:t xml:space="preserve">ho monitors the implementation and how? </w:t>
            </w:r>
          </w:p>
          <w:p w14:paraId="7B25CE64" w14:textId="77777777" w:rsidR="00D65AAE" w:rsidRPr="002C37E7" w:rsidRDefault="00D65AAE" w:rsidP="006C50BD">
            <w:pPr>
              <w:rPr>
                <w:rFonts w:cs="Arial"/>
                <w:i/>
                <w:sz w:val="16"/>
                <w:szCs w:val="16"/>
              </w:rPr>
            </w:pPr>
          </w:p>
          <w:p w14:paraId="746BD992" w14:textId="77777777" w:rsidR="00D65AAE" w:rsidRDefault="00D65AAE" w:rsidP="006C50BD">
            <w:pPr>
              <w:rPr>
                <w:rFonts w:cs="Arial"/>
                <w:i/>
                <w:sz w:val="18"/>
                <w:szCs w:val="20"/>
              </w:rPr>
            </w:pPr>
            <w:r w:rsidRPr="003160BC">
              <w:rPr>
                <w:rFonts w:cs="Arial"/>
                <w:i/>
                <w:sz w:val="18"/>
                <w:szCs w:val="20"/>
              </w:rPr>
              <w:t>Does this include the appropriate use of social media by staff (both in and outside of</w:t>
            </w:r>
            <w:r>
              <w:rPr>
                <w:rFonts w:cs="Arial"/>
                <w:i/>
                <w:sz w:val="18"/>
                <w:szCs w:val="20"/>
              </w:rPr>
              <w:t xml:space="preserve"> the organisation</w:t>
            </w:r>
            <w:r w:rsidRPr="003160BC">
              <w:rPr>
                <w:rFonts w:cs="Arial"/>
                <w:i/>
                <w:sz w:val="18"/>
                <w:szCs w:val="20"/>
              </w:rPr>
              <w:t>)?</w:t>
            </w:r>
          </w:p>
          <w:p w14:paraId="6886B0FF" w14:textId="77777777" w:rsidR="00D65AAE" w:rsidRDefault="00D65AAE" w:rsidP="006C50BD">
            <w:pPr>
              <w:rPr>
                <w:rFonts w:cs="Arial"/>
                <w:i/>
                <w:sz w:val="18"/>
                <w:szCs w:val="20"/>
              </w:rPr>
            </w:pPr>
          </w:p>
          <w:p w14:paraId="12410353" w14:textId="77777777" w:rsidR="00D65AAE" w:rsidRPr="002C37E7" w:rsidRDefault="00D65AAE" w:rsidP="006C50BD">
            <w:pPr>
              <w:rPr>
                <w:rFonts w:cs="Arial"/>
                <w:i/>
                <w:sz w:val="16"/>
                <w:szCs w:val="16"/>
              </w:rPr>
            </w:pPr>
            <w:r>
              <w:rPr>
                <w:rFonts w:cs="Arial"/>
                <w:i/>
                <w:sz w:val="18"/>
                <w:szCs w:val="20"/>
              </w:rPr>
              <w:t>*</w:t>
            </w:r>
            <w:r w:rsidRPr="002B0723">
              <w:rPr>
                <w:rFonts w:cs="Arial"/>
                <w:i/>
                <w:sz w:val="18"/>
                <w:szCs w:val="20"/>
              </w:rPr>
              <w:t>In best practice there is a</w:t>
            </w:r>
            <w:r>
              <w:rPr>
                <w:rFonts w:cs="Arial"/>
                <w:i/>
                <w:sz w:val="18"/>
                <w:szCs w:val="20"/>
              </w:rPr>
              <w:t xml:space="preserve"> </w:t>
            </w:r>
            <w:r w:rsidRPr="002B0723">
              <w:rPr>
                <w:rFonts w:cs="Arial"/>
                <w:i/>
                <w:sz w:val="18"/>
                <w:szCs w:val="20"/>
              </w:rPr>
              <w:t xml:space="preserve">policy for all staff and pupils in the </w:t>
            </w:r>
            <w:r>
              <w:rPr>
                <w:rFonts w:cs="Arial"/>
                <w:i/>
                <w:sz w:val="18"/>
                <w:szCs w:val="20"/>
              </w:rPr>
              <w:t xml:space="preserve">acceptable </w:t>
            </w:r>
            <w:r w:rsidRPr="002B0723">
              <w:rPr>
                <w:rFonts w:cs="Arial"/>
                <w:i/>
                <w:sz w:val="18"/>
                <w:szCs w:val="20"/>
              </w:rPr>
              <w:t>use of ICT systems</w:t>
            </w:r>
            <w:r w:rsidRPr="008C781C">
              <w:rPr>
                <w:rFonts w:cs="Arial"/>
                <w:i/>
                <w:sz w:val="18"/>
                <w:szCs w:val="20"/>
              </w:rPr>
              <w:t xml:space="preserve"> </w:t>
            </w:r>
            <w:r>
              <w:rPr>
                <w:rFonts w:cs="Arial"/>
                <w:i/>
                <w:sz w:val="18"/>
                <w:szCs w:val="20"/>
              </w:rPr>
              <w:t>in the organisation</w:t>
            </w:r>
            <w:r w:rsidRPr="008C781C">
              <w:rPr>
                <w:rFonts w:cs="Arial"/>
                <w:i/>
                <w:sz w:val="18"/>
                <w:szCs w:val="20"/>
              </w:rPr>
              <w:t>.</w:t>
            </w:r>
            <w:r>
              <w:rPr>
                <w:rFonts w:cs="Arial"/>
                <w:i/>
                <w:sz w:val="18"/>
                <w:szCs w:val="20"/>
              </w:rPr>
              <w:t xml:space="preserve"> The policy should be signed by all staff members.</w:t>
            </w:r>
            <w:r w:rsidRPr="003160BC">
              <w:rPr>
                <w:rFonts w:cs="Arial"/>
                <w:i/>
                <w:sz w:val="18"/>
                <w:szCs w:val="20"/>
              </w:rPr>
              <w:br/>
            </w:r>
          </w:p>
          <w:p w14:paraId="63295513" w14:textId="77777777" w:rsidR="00D65AAE" w:rsidRDefault="00D65AAE" w:rsidP="006C50BD">
            <w:pPr>
              <w:rPr>
                <w:rFonts w:cs="Arial"/>
                <w:i/>
                <w:sz w:val="20"/>
                <w:szCs w:val="20"/>
              </w:rPr>
            </w:pPr>
            <w:r w:rsidRPr="003160BC">
              <w:rPr>
                <w:rFonts w:cs="Arial"/>
                <w:i/>
                <w:sz w:val="18"/>
                <w:szCs w:val="20"/>
              </w:rPr>
              <w:t xml:space="preserve">Does </w:t>
            </w:r>
            <w:r>
              <w:rPr>
                <w:rFonts w:cs="Arial"/>
                <w:i/>
                <w:sz w:val="18"/>
                <w:szCs w:val="20"/>
              </w:rPr>
              <w:t>the Code of Conduct</w:t>
            </w:r>
            <w:r w:rsidRPr="003160BC">
              <w:rPr>
                <w:rFonts w:cs="Arial"/>
                <w:i/>
                <w:sz w:val="18"/>
                <w:szCs w:val="20"/>
              </w:rPr>
              <w:t xml:space="preserve"> set out how staff record safeguarding matters/issues?</w:t>
            </w:r>
          </w:p>
        </w:tc>
        <w:tc>
          <w:tcPr>
            <w:tcW w:w="2693" w:type="dxa"/>
          </w:tcPr>
          <w:p w14:paraId="43B1B682" w14:textId="77777777" w:rsidR="00D65AAE" w:rsidRPr="003160BC" w:rsidRDefault="00D65AAE" w:rsidP="006C50BD">
            <w:pPr>
              <w:rPr>
                <w:rFonts w:cs="Arial"/>
                <w:b/>
                <w:i/>
                <w:iCs/>
                <w:color w:val="7F7F7F"/>
                <w:sz w:val="20"/>
                <w:szCs w:val="20"/>
              </w:rPr>
            </w:pPr>
            <w:r w:rsidRPr="003160BC">
              <w:rPr>
                <w:rFonts w:cs="Arial"/>
                <w:b/>
                <w:i/>
                <w:iCs/>
                <w:color w:val="7F7F7F"/>
                <w:sz w:val="20"/>
                <w:szCs w:val="20"/>
              </w:rPr>
              <w:t>Last reviewed:</w:t>
            </w:r>
          </w:p>
          <w:p w14:paraId="13B375B1" w14:textId="77777777" w:rsidR="00D65AAE" w:rsidRDefault="00D65AAE" w:rsidP="006C50BD">
            <w:pPr>
              <w:rPr>
                <w:rFonts w:cs="Arial"/>
                <w:b/>
                <w:i/>
                <w:iCs/>
                <w:color w:val="7F7F7F"/>
                <w:sz w:val="20"/>
                <w:szCs w:val="20"/>
              </w:rPr>
            </w:pPr>
          </w:p>
          <w:p w14:paraId="66B6C052" w14:textId="77777777" w:rsidR="00D65AAE" w:rsidRPr="00173CC1" w:rsidRDefault="00D65AAE" w:rsidP="006C50BD">
            <w:pPr>
              <w:rPr>
                <w:rFonts w:cs="Arial"/>
                <w:b/>
                <w:i/>
                <w:iCs/>
                <w:color w:val="7F7F7F"/>
                <w:sz w:val="20"/>
                <w:szCs w:val="20"/>
              </w:rPr>
            </w:pPr>
            <w:r w:rsidRPr="003160BC">
              <w:rPr>
                <w:rFonts w:cs="Arial"/>
                <w:b/>
                <w:i/>
                <w:iCs/>
                <w:color w:val="7F7F7F"/>
                <w:sz w:val="20"/>
                <w:szCs w:val="20"/>
              </w:rPr>
              <w:t>Next review:</w:t>
            </w:r>
          </w:p>
        </w:tc>
      </w:tr>
    </w:tbl>
    <w:p w14:paraId="5D032A56" w14:textId="7CDB1C86" w:rsidR="00C91A89" w:rsidRDefault="00C91A89" w:rsidP="00C25F2A">
      <w:pPr>
        <w:ind w:left="709" w:hanging="709"/>
        <w:rPr>
          <w:szCs w:val="22"/>
        </w:rPr>
      </w:pPr>
      <w:r>
        <w:rPr>
          <w:szCs w:val="22"/>
        </w:rPr>
        <w:br w:type="page"/>
      </w:r>
    </w:p>
    <w:p w14:paraId="7CE233FE" w14:textId="77777777" w:rsidR="00C91A89" w:rsidRPr="0001009D" w:rsidRDefault="00C91A89" w:rsidP="00C25F2A">
      <w:pPr>
        <w:ind w:left="709" w:hanging="709"/>
        <w:rPr>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933"/>
        <w:gridCol w:w="2693"/>
      </w:tblGrid>
      <w:tr w:rsidR="00D65AAE" w:rsidRPr="007812E8" w14:paraId="21AFA3B7" w14:textId="77777777" w:rsidTr="00D65AAE">
        <w:tc>
          <w:tcPr>
            <w:tcW w:w="4575" w:type="dxa"/>
          </w:tcPr>
          <w:p w14:paraId="010EB1E6" w14:textId="77777777" w:rsidR="00D65AAE" w:rsidRPr="008048FA" w:rsidRDefault="00D65AAE" w:rsidP="006C50BD">
            <w:pPr>
              <w:rPr>
                <w:rFonts w:cs="Arial"/>
                <w:b/>
                <w:sz w:val="20"/>
                <w:szCs w:val="20"/>
              </w:rPr>
            </w:pPr>
            <w:r w:rsidRPr="008048FA">
              <w:rPr>
                <w:rFonts w:cs="Arial"/>
                <w:b/>
                <w:sz w:val="20"/>
                <w:szCs w:val="20"/>
              </w:rPr>
              <w:t>There is a confidential system for recording information about:</w:t>
            </w:r>
          </w:p>
          <w:p w14:paraId="2BCB770F" w14:textId="77777777" w:rsidR="00D65AAE" w:rsidRPr="008048FA" w:rsidRDefault="00D65AAE" w:rsidP="00D65AAE">
            <w:pPr>
              <w:numPr>
                <w:ilvl w:val="0"/>
                <w:numId w:val="42"/>
              </w:numPr>
              <w:tabs>
                <w:tab w:val="clear" w:pos="1440"/>
                <w:tab w:val="num" w:pos="360"/>
              </w:tabs>
              <w:ind w:left="360" w:hanging="218"/>
              <w:rPr>
                <w:rFonts w:cs="Arial"/>
                <w:b/>
                <w:sz w:val="20"/>
                <w:szCs w:val="20"/>
              </w:rPr>
            </w:pPr>
            <w:r w:rsidRPr="008048FA">
              <w:rPr>
                <w:rFonts w:cs="Arial"/>
                <w:b/>
                <w:sz w:val="20"/>
                <w:szCs w:val="20"/>
              </w:rPr>
              <w:t>suspicions of abuse of a young person or adult</w:t>
            </w:r>
            <w:r>
              <w:rPr>
                <w:rFonts w:cs="Arial"/>
                <w:b/>
                <w:sz w:val="20"/>
                <w:szCs w:val="20"/>
              </w:rPr>
              <w:t xml:space="preserve"> at risk or in need of protection</w:t>
            </w:r>
            <w:r w:rsidRPr="008048FA">
              <w:rPr>
                <w:rFonts w:cs="Arial"/>
                <w:b/>
                <w:sz w:val="20"/>
                <w:szCs w:val="20"/>
              </w:rPr>
              <w:t>;</w:t>
            </w:r>
          </w:p>
          <w:p w14:paraId="37A33E43" w14:textId="77777777" w:rsidR="00D65AAE" w:rsidRPr="00D679FC" w:rsidRDefault="00D65AAE" w:rsidP="00D65AAE">
            <w:pPr>
              <w:numPr>
                <w:ilvl w:val="0"/>
                <w:numId w:val="42"/>
              </w:numPr>
              <w:tabs>
                <w:tab w:val="clear" w:pos="1440"/>
                <w:tab w:val="num" w:pos="360"/>
              </w:tabs>
              <w:ind w:left="360" w:hanging="218"/>
              <w:rPr>
                <w:rFonts w:cs="Arial"/>
                <w:b/>
                <w:sz w:val="20"/>
                <w:szCs w:val="20"/>
              </w:rPr>
            </w:pPr>
            <w:proofErr w:type="gramStart"/>
            <w:r w:rsidRPr="008048FA">
              <w:rPr>
                <w:rFonts w:cs="Arial"/>
                <w:b/>
                <w:sz w:val="20"/>
                <w:szCs w:val="20"/>
              </w:rPr>
              <w:t>disclosure</w:t>
            </w:r>
            <w:proofErr w:type="gramEnd"/>
            <w:r w:rsidRPr="008048FA">
              <w:rPr>
                <w:rFonts w:cs="Arial"/>
                <w:b/>
                <w:sz w:val="20"/>
                <w:szCs w:val="20"/>
              </w:rPr>
              <w:t xml:space="preserve"> of abuse; and</w:t>
            </w:r>
            <w:r>
              <w:rPr>
                <w:rFonts w:cs="Arial"/>
                <w:b/>
                <w:sz w:val="20"/>
                <w:szCs w:val="20"/>
              </w:rPr>
              <w:t xml:space="preserve"> </w:t>
            </w:r>
            <w:r w:rsidRPr="00D679FC">
              <w:rPr>
                <w:rFonts w:cs="Arial"/>
                <w:b/>
                <w:sz w:val="20"/>
                <w:szCs w:val="20"/>
              </w:rPr>
              <w:t>complaints of abuse by members of staff.</w:t>
            </w:r>
          </w:p>
          <w:p w14:paraId="0C985E15" w14:textId="77777777" w:rsidR="00D65AAE" w:rsidRDefault="00D65AAE" w:rsidP="006C50BD">
            <w:pPr>
              <w:rPr>
                <w:rFonts w:cs="Arial"/>
                <w:b/>
                <w:iCs/>
                <w:sz w:val="20"/>
                <w:szCs w:val="20"/>
              </w:rPr>
            </w:pPr>
          </w:p>
          <w:p w14:paraId="4C5DFD3B" w14:textId="77777777" w:rsidR="00D65AAE" w:rsidRDefault="00D65AAE" w:rsidP="006C50BD">
            <w:pPr>
              <w:rPr>
                <w:rFonts w:cs="Arial"/>
                <w:b/>
                <w:iCs/>
                <w:sz w:val="20"/>
                <w:szCs w:val="20"/>
              </w:rPr>
            </w:pPr>
          </w:p>
          <w:p w14:paraId="4CC8A3B7" w14:textId="77777777" w:rsidR="00D65AAE" w:rsidRPr="00353F95" w:rsidRDefault="00D65AAE" w:rsidP="006C50BD">
            <w:pPr>
              <w:rPr>
                <w:rFonts w:cs="Arial"/>
                <w:i/>
                <w:iCs/>
                <w:sz w:val="20"/>
                <w:szCs w:val="20"/>
              </w:rPr>
            </w:pPr>
            <w:r w:rsidRPr="00353F95">
              <w:rPr>
                <w:rFonts w:cs="Arial"/>
                <w:i/>
                <w:iCs/>
                <w:sz w:val="20"/>
                <w:szCs w:val="20"/>
              </w:rPr>
              <w:t xml:space="preserve">Circular 2016/20:  Child Protection: Record Keeping in Schools </w:t>
            </w:r>
          </w:p>
          <w:p w14:paraId="483D70CE" w14:textId="77777777" w:rsidR="00D65AAE" w:rsidRDefault="00D65AAE" w:rsidP="006C50BD">
            <w:pPr>
              <w:rPr>
                <w:rFonts w:cs="Arial"/>
                <w:b/>
                <w:iCs/>
                <w:sz w:val="20"/>
                <w:szCs w:val="20"/>
              </w:rPr>
            </w:pPr>
          </w:p>
          <w:p w14:paraId="781D7A0E" w14:textId="77777777" w:rsidR="00D65AAE" w:rsidRPr="008048FA" w:rsidRDefault="00D65AAE" w:rsidP="006C50BD">
            <w:pPr>
              <w:rPr>
                <w:rFonts w:cs="Arial"/>
                <w:b/>
                <w:sz w:val="20"/>
                <w:szCs w:val="20"/>
              </w:rPr>
            </w:pPr>
            <w:r w:rsidRPr="004359B4">
              <w:rPr>
                <w:rFonts w:cs="Arial"/>
                <w:i/>
                <w:iCs/>
                <w:sz w:val="20"/>
                <w:szCs w:val="20"/>
              </w:rPr>
              <w:t>Circular 2019/08: Child Protection: Record Keeping in Schools update</w:t>
            </w:r>
          </w:p>
        </w:tc>
        <w:tc>
          <w:tcPr>
            <w:tcW w:w="2933" w:type="dxa"/>
          </w:tcPr>
          <w:p w14:paraId="1DE06885" w14:textId="77777777" w:rsidR="00D65AAE" w:rsidRDefault="00D65AAE" w:rsidP="0001009D">
            <w:pPr>
              <w:rPr>
                <w:rFonts w:cs="Arial"/>
                <w:i/>
                <w:sz w:val="18"/>
                <w:szCs w:val="18"/>
              </w:rPr>
            </w:pPr>
            <w:r w:rsidRPr="0001009D">
              <w:rPr>
                <w:rFonts w:cs="Arial"/>
                <w:i/>
                <w:sz w:val="18"/>
                <w:szCs w:val="18"/>
              </w:rPr>
              <w:t>Are all records in relation to child protection and safeguarding issues retained in accordance with the arrangements outlined in this circular?</w:t>
            </w:r>
          </w:p>
          <w:p w14:paraId="6816A4D8" w14:textId="77777777" w:rsidR="0001009D" w:rsidRPr="0001009D" w:rsidRDefault="0001009D" w:rsidP="0001009D">
            <w:pPr>
              <w:rPr>
                <w:rFonts w:cs="Arial"/>
                <w:i/>
                <w:sz w:val="12"/>
                <w:szCs w:val="18"/>
              </w:rPr>
            </w:pPr>
          </w:p>
          <w:p w14:paraId="45166C7D" w14:textId="77777777" w:rsidR="00D65AAE" w:rsidRDefault="00D65AAE" w:rsidP="0001009D">
            <w:pPr>
              <w:rPr>
                <w:rFonts w:cs="Arial"/>
                <w:i/>
                <w:sz w:val="20"/>
                <w:szCs w:val="20"/>
              </w:rPr>
            </w:pPr>
            <w:r>
              <w:rPr>
                <w:rFonts w:cs="Arial"/>
                <w:b/>
                <w:i/>
                <w:sz w:val="20"/>
                <w:szCs w:val="20"/>
              </w:rPr>
              <w:t>*</w:t>
            </w:r>
            <w:r w:rsidRPr="00C70FC8">
              <w:rPr>
                <w:rFonts w:cs="Arial"/>
                <w:b/>
                <w:i/>
                <w:sz w:val="20"/>
                <w:szCs w:val="20"/>
              </w:rPr>
              <w:t>NOTE:</w:t>
            </w:r>
            <w:r>
              <w:rPr>
                <w:rFonts w:cs="Arial"/>
                <w:i/>
                <w:sz w:val="20"/>
                <w:szCs w:val="20"/>
              </w:rPr>
              <w:t xml:space="preserve"> The only hard-backed book maintained by an organisation is in connection with complaints against members of staff. The record is </w:t>
            </w:r>
            <w:r w:rsidRPr="002B7F58">
              <w:rPr>
                <w:rFonts w:cs="Arial"/>
                <w:i/>
                <w:sz w:val="20"/>
                <w:szCs w:val="20"/>
              </w:rPr>
              <w:t>considered annually as an agenda item by the board of governors</w:t>
            </w:r>
            <w:r>
              <w:rPr>
                <w:rFonts w:cs="Arial"/>
                <w:i/>
                <w:sz w:val="20"/>
                <w:szCs w:val="20"/>
              </w:rPr>
              <w:t>; this should be signed and dated by the principal and chairperson even if there are no complain</w:t>
            </w:r>
            <w:r w:rsidRPr="00624585">
              <w:rPr>
                <w:rFonts w:cs="Arial"/>
                <w:i/>
                <w:sz w:val="20"/>
                <w:szCs w:val="20"/>
              </w:rPr>
              <w:t>ts. ETI have a right to see the book, and that it has been signed and dated, but not the content of the book.</w:t>
            </w:r>
          </w:p>
        </w:tc>
        <w:tc>
          <w:tcPr>
            <w:tcW w:w="2693" w:type="dxa"/>
          </w:tcPr>
          <w:p w14:paraId="084CDDC4" w14:textId="77777777" w:rsidR="00D65AAE" w:rsidRPr="00173CC1" w:rsidRDefault="00D65AAE" w:rsidP="006C50BD">
            <w:pPr>
              <w:rPr>
                <w:rFonts w:cs="Arial"/>
                <w:b/>
                <w:i/>
                <w:iCs/>
                <w:color w:val="7F7F7F"/>
                <w:sz w:val="20"/>
                <w:szCs w:val="20"/>
              </w:rPr>
            </w:pPr>
            <w:r w:rsidRPr="00173CC1">
              <w:rPr>
                <w:rFonts w:cs="Arial"/>
                <w:b/>
                <w:i/>
                <w:iCs/>
                <w:color w:val="7F7F7F"/>
                <w:sz w:val="20"/>
                <w:szCs w:val="20"/>
              </w:rPr>
              <w:t>Last reviewed:</w:t>
            </w:r>
          </w:p>
          <w:p w14:paraId="07E46054" w14:textId="77777777" w:rsidR="00D65AAE" w:rsidRDefault="00D65AAE" w:rsidP="006C50BD">
            <w:pPr>
              <w:rPr>
                <w:rFonts w:cs="Arial"/>
                <w:b/>
                <w:i/>
                <w:iCs/>
                <w:color w:val="7F7F7F"/>
                <w:sz w:val="20"/>
                <w:szCs w:val="20"/>
              </w:rPr>
            </w:pPr>
          </w:p>
          <w:p w14:paraId="5F502BDD" w14:textId="77777777" w:rsidR="00D65AAE" w:rsidRPr="00173CC1" w:rsidRDefault="00D65AAE" w:rsidP="006C50BD">
            <w:pPr>
              <w:rPr>
                <w:rFonts w:cs="Arial"/>
                <w:b/>
                <w:i/>
                <w:iCs/>
                <w:color w:val="7F7F7F"/>
                <w:sz w:val="20"/>
                <w:szCs w:val="20"/>
              </w:rPr>
            </w:pPr>
            <w:r w:rsidRPr="00173CC1">
              <w:rPr>
                <w:rFonts w:cs="Arial"/>
                <w:b/>
                <w:i/>
                <w:iCs/>
                <w:color w:val="7F7F7F"/>
                <w:sz w:val="20"/>
                <w:szCs w:val="20"/>
              </w:rPr>
              <w:t>Next review:</w:t>
            </w:r>
          </w:p>
        </w:tc>
      </w:tr>
      <w:tr w:rsidR="00D65AAE" w:rsidRPr="007812E8" w14:paraId="60A76361" w14:textId="77777777" w:rsidTr="00D65AAE">
        <w:tc>
          <w:tcPr>
            <w:tcW w:w="4575" w:type="dxa"/>
          </w:tcPr>
          <w:p w14:paraId="6A286291" w14:textId="77777777" w:rsidR="00D65AAE" w:rsidRDefault="00D65AAE" w:rsidP="006C50BD">
            <w:pPr>
              <w:rPr>
                <w:rFonts w:cs="Arial"/>
                <w:b/>
                <w:iCs/>
                <w:sz w:val="20"/>
                <w:szCs w:val="20"/>
              </w:rPr>
            </w:pPr>
            <w:r w:rsidRPr="007812E8">
              <w:rPr>
                <w:rFonts w:cs="Arial"/>
                <w:b/>
                <w:iCs/>
                <w:sz w:val="20"/>
                <w:szCs w:val="20"/>
              </w:rPr>
              <w:t>Attendance</w:t>
            </w:r>
          </w:p>
          <w:p w14:paraId="2A5A52A2" w14:textId="77777777" w:rsidR="00D65AAE" w:rsidRDefault="00D65AAE" w:rsidP="006C50BD">
            <w:pPr>
              <w:rPr>
                <w:rFonts w:cs="Arial"/>
                <w:b/>
                <w:iCs/>
                <w:sz w:val="20"/>
                <w:szCs w:val="20"/>
              </w:rPr>
            </w:pPr>
          </w:p>
          <w:p w14:paraId="6620D14A" w14:textId="77777777" w:rsidR="00D65AAE" w:rsidRPr="003160BC" w:rsidRDefault="00423660" w:rsidP="006C50BD">
            <w:pPr>
              <w:rPr>
                <w:rFonts w:cs="Arial"/>
                <w:iCs/>
                <w:sz w:val="16"/>
                <w:szCs w:val="20"/>
              </w:rPr>
            </w:pPr>
            <w:hyperlink r:id="rId69" w:history="1">
              <w:r w:rsidR="00D65AAE" w:rsidRPr="003160BC">
                <w:rPr>
                  <w:rStyle w:val="Hyperlink"/>
                  <w:rFonts w:cs="Arial"/>
                  <w:iCs/>
                  <w:sz w:val="16"/>
                  <w:szCs w:val="20"/>
                </w:rPr>
                <w:t>https://www.education-ni.gov.uk/publications/miss-school-miss-out-improving-pupil-attendance-strategy</w:t>
              </w:r>
            </w:hyperlink>
            <w:r w:rsidR="00D65AAE" w:rsidRPr="003160BC">
              <w:rPr>
                <w:rFonts w:cs="Arial"/>
                <w:iCs/>
                <w:sz w:val="16"/>
                <w:szCs w:val="20"/>
              </w:rPr>
              <w:t xml:space="preserve"> </w:t>
            </w:r>
          </w:p>
          <w:p w14:paraId="1409E5D1" w14:textId="77777777" w:rsidR="00D65AAE" w:rsidRPr="003160BC" w:rsidRDefault="00D65AAE" w:rsidP="006C50BD">
            <w:pPr>
              <w:rPr>
                <w:rFonts w:cs="Arial"/>
                <w:b/>
                <w:iCs/>
                <w:sz w:val="16"/>
                <w:szCs w:val="20"/>
              </w:rPr>
            </w:pPr>
          </w:p>
          <w:p w14:paraId="5AC245E9" w14:textId="77777777" w:rsidR="00D65AAE" w:rsidRDefault="00423660" w:rsidP="006C50BD">
            <w:pPr>
              <w:rPr>
                <w:rStyle w:val="Hyperlink"/>
                <w:rFonts w:cs="Arial"/>
                <w:iCs/>
                <w:sz w:val="16"/>
                <w:szCs w:val="20"/>
              </w:rPr>
            </w:pPr>
            <w:hyperlink r:id="rId70" w:history="1">
              <w:r w:rsidR="00D65AAE" w:rsidRPr="003160BC">
                <w:rPr>
                  <w:rStyle w:val="Hyperlink"/>
                  <w:rFonts w:cs="Arial"/>
                  <w:iCs/>
                  <w:sz w:val="16"/>
                  <w:szCs w:val="20"/>
                </w:rPr>
                <w:t>https://www.etini.gov.uk/news/attendance-schools-eti-good-practice-report-and-case-studies</w:t>
              </w:r>
            </w:hyperlink>
          </w:p>
          <w:p w14:paraId="6A00E451" w14:textId="77777777" w:rsidR="00D65AAE" w:rsidRDefault="00D65AAE" w:rsidP="006C50BD">
            <w:pPr>
              <w:rPr>
                <w:rStyle w:val="Hyperlink"/>
                <w:rFonts w:cs="Arial"/>
                <w:iCs/>
                <w:sz w:val="16"/>
                <w:szCs w:val="20"/>
              </w:rPr>
            </w:pPr>
          </w:p>
          <w:p w14:paraId="3F43EE1D" w14:textId="77777777" w:rsidR="00D65AAE" w:rsidRPr="000A3C47" w:rsidRDefault="00D65AAE" w:rsidP="006C50BD">
            <w:pPr>
              <w:rPr>
                <w:rFonts w:cs="Arial"/>
                <w:i/>
                <w:iCs/>
                <w:sz w:val="16"/>
                <w:szCs w:val="20"/>
              </w:rPr>
            </w:pPr>
            <w:r w:rsidRPr="000A3C47">
              <w:rPr>
                <w:rFonts w:cs="Arial"/>
                <w:i/>
                <w:iCs/>
                <w:sz w:val="18"/>
                <w:szCs w:val="18"/>
              </w:rPr>
              <w:t>Circular 2019/04 Attendance Guidance and Absence Recording By Schools</w:t>
            </w:r>
          </w:p>
        </w:tc>
        <w:tc>
          <w:tcPr>
            <w:tcW w:w="2933" w:type="dxa"/>
          </w:tcPr>
          <w:p w14:paraId="2C129D96" w14:textId="77777777" w:rsidR="00D65AAE" w:rsidRDefault="00D65AAE" w:rsidP="006C50BD">
            <w:pPr>
              <w:rPr>
                <w:rFonts w:cs="Arial"/>
                <w:i/>
                <w:sz w:val="18"/>
                <w:szCs w:val="20"/>
              </w:rPr>
            </w:pPr>
            <w:r w:rsidRPr="003160BC">
              <w:rPr>
                <w:rFonts w:cs="Arial"/>
                <w:i/>
                <w:sz w:val="18"/>
                <w:szCs w:val="20"/>
              </w:rPr>
              <w:t>When was a report on attendance policy and data last presented and recorded in the minutes (it is due at least annually) as an agenda item to the govern</w:t>
            </w:r>
            <w:r>
              <w:rPr>
                <w:rFonts w:cs="Arial"/>
                <w:i/>
                <w:sz w:val="18"/>
                <w:szCs w:val="20"/>
              </w:rPr>
              <w:t>ing body / management committee</w:t>
            </w:r>
            <w:r w:rsidRPr="003160BC">
              <w:rPr>
                <w:rFonts w:cs="Arial"/>
                <w:i/>
                <w:sz w:val="18"/>
                <w:szCs w:val="20"/>
              </w:rPr>
              <w:t>?</w:t>
            </w:r>
          </w:p>
          <w:p w14:paraId="61344F2B" w14:textId="77777777" w:rsidR="00D65AAE" w:rsidRPr="0001009D" w:rsidRDefault="00D65AAE" w:rsidP="006C50BD">
            <w:pPr>
              <w:rPr>
                <w:rFonts w:cs="Arial"/>
                <w:i/>
                <w:sz w:val="12"/>
                <w:szCs w:val="20"/>
              </w:rPr>
            </w:pPr>
          </w:p>
          <w:p w14:paraId="2ECE0FFF" w14:textId="77777777" w:rsidR="00D65AAE" w:rsidRPr="003160BC" w:rsidRDefault="00D65AAE" w:rsidP="006C50BD">
            <w:pPr>
              <w:rPr>
                <w:rFonts w:cs="Arial"/>
                <w:i/>
                <w:sz w:val="18"/>
                <w:szCs w:val="20"/>
              </w:rPr>
            </w:pPr>
            <w:r>
              <w:rPr>
                <w:rFonts w:cs="Arial"/>
                <w:i/>
                <w:sz w:val="18"/>
                <w:szCs w:val="20"/>
              </w:rPr>
              <w:t>Where appropriate, has the project promoter considered how it will capture attendance data through the alternating model of delivery?</w:t>
            </w:r>
          </w:p>
        </w:tc>
        <w:tc>
          <w:tcPr>
            <w:tcW w:w="2693" w:type="dxa"/>
          </w:tcPr>
          <w:p w14:paraId="32486847" w14:textId="77777777" w:rsidR="00D65AAE" w:rsidRPr="003160BC" w:rsidRDefault="00D65AAE" w:rsidP="006C50BD">
            <w:pPr>
              <w:rPr>
                <w:rFonts w:cs="Arial"/>
                <w:b/>
                <w:i/>
                <w:iCs/>
                <w:color w:val="7F7F7F"/>
                <w:sz w:val="20"/>
                <w:szCs w:val="20"/>
              </w:rPr>
            </w:pPr>
            <w:r w:rsidRPr="003160BC">
              <w:rPr>
                <w:rFonts w:cs="Arial"/>
                <w:b/>
                <w:i/>
                <w:iCs/>
                <w:color w:val="7F7F7F"/>
                <w:sz w:val="20"/>
                <w:szCs w:val="20"/>
              </w:rPr>
              <w:t>Last reviewed:</w:t>
            </w:r>
          </w:p>
          <w:p w14:paraId="1ED53FF1" w14:textId="77777777" w:rsidR="00D65AAE" w:rsidRDefault="00D65AAE" w:rsidP="006C50BD">
            <w:pPr>
              <w:rPr>
                <w:rFonts w:cs="Arial"/>
                <w:b/>
                <w:i/>
                <w:iCs/>
                <w:color w:val="7F7F7F"/>
                <w:sz w:val="20"/>
                <w:szCs w:val="20"/>
              </w:rPr>
            </w:pPr>
          </w:p>
          <w:p w14:paraId="7602B359" w14:textId="77777777" w:rsidR="00D65AAE" w:rsidRPr="007812E8" w:rsidRDefault="00D65AAE" w:rsidP="006C50BD">
            <w:pPr>
              <w:rPr>
                <w:rFonts w:cs="Arial"/>
                <w:b/>
                <w:iCs/>
                <w:sz w:val="20"/>
                <w:szCs w:val="20"/>
              </w:rPr>
            </w:pPr>
            <w:r w:rsidRPr="003160BC">
              <w:rPr>
                <w:rFonts w:cs="Arial"/>
                <w:b/>
                <w:i/>
                <w:iCs/>
                <w:color w:val="7F7F7F"/>
                <w:sz w:val="20"/>
                <w:szCs w:val="20"/>
              </w:rPr>
              <w:t>Next review:</w:t>
            </w:r>
          </w:p>
        </w:tc>
      </w:tr>
      <w:tr w:rsidR="00D65AAE" w:rsidRPr="007812E8" w14:paraId="7E9A3A2F" w14:textId="77777777" w:rsidTr="00D65AAE">
        <w:tc>
          <w:tcPr>
            <w:tcW w:w="4575" w:type="dxa"/>
          </w:tcPr>
          <w:p w14:paraId="109C586F" w14:textId="77777777" w:rsidR="00D65AAE" w:rsidRDefault="00D65AAE" w:rsidP="006C50BD">
            <w:pPr>
              <w:rPr>
                <w:rFonts w:cs="Arial"/>
                <w:b/>
                <w:iCs/>
                <w:sz w:val="20"/>
                <w:szCs w:val="20"/>
              </w:rPr>
            </w:pPr>
            <w:r w:rsidRPr="007812E8">
              <w:rPr>
                <w:rFonts w:cs="Arial"/>
                <w:b/>
                <w:iCs/>
                <w:sz w:val="20"/>
                <w:szCs w:val="20"/>
              </w:rPr>
              <w:t>(Positive) behaviour management</w:t>
            </w:r>
          </w:p>
          <w:p w14:paraId="58F945C8" w14:textId="77777777" w:rsidR="00D65AAE" w:rsidRPr="00853DD4" w:rsidRDefault="00D65AAE" w:rsidP="006C50BD">
            <w:pPr>
              <w:rPr>
                <w:rFonts w:cs="Arial"/>
                <w:b/>
                <w:iCs/>
                <w:sz w:val="20"/>
                <w:szCs w:val="20"/>
              </w:rPr>
            </w:pPr>
            <w:r>
              <w:rPr>
                <w:rFonts w:cs="Arial"/>
                <w:i/>
                <w:iCs/>
                <w:sz w:val="20"/>
                <w:szCs w:val="20"/>
              </w:rPr>
              <w:t>*</w:t>
            </w:r>
            <w:r w:rsidRPr="00E15558">
              <w:rPr>
                <w:rFonts w:cs="Arial"/>
                <w:i/>
                <w:iCs/>
                <w:sz w:val="20"/>
                <w:szCs w:val="20"/>
              </w:rPr>
              <w:t>(To in</w:t>
            </w:r>
            <w:r>
              <w:rPr>
                <w:rFonts w:cs="Arial"/>
                <w:i/>
                <w:iCs/>
                <w:sz w:val="20"/>
                <w:szCs w:val="20"/>
              </w:rPr>
              <w:t>clude any updates relating to COVID</w:t>
            </w:r>
            <w:r w:rsidRPr="00E15558">
              <w:rPr>
                <w:rFonts w:cs="Arial"/>
                <w:i/>
                <w:iCs/>
                <w:sz w:val="20"/>
                <w:szCs w:val="20"/>
              </w:rPr>
              <w:t>-19.)</w:t>
            </w:r>
          </w:p>
        </w:tc>
        <w:tc>
          <w:tcPr>
            <w:tcW w:w="2933" w:type="dxa"/>
          </w:tcPr>
          <w:p w14:paraId="6DF6F0FB" w14:textId="77777777" w:rsidR="00D65AAE" w:rsidRPr="003160BC" w:rsidRDefault="00D65AAE" w:rsidP="0001009D">
            <w:pPr>
              <w:rPr>
                <w:rFonts w:cs="Arial"/>
                <w:i/>
                <w:sz w:val="18"/>
                <w:szCs w:val="20"/>
              </w:rPr>
            </w:pPr>
            <w:r w:rsidRPr="003160BC">
              <w:rPr>
                <w:rFonts w:cs="Arial"/>
                <w:i/>
                <w:sz w:val="18"/>
                <w:szCs w:val="20"/>
              </w:rPr>
              <w:t xml:space="preserve">How have staff, parents, </w:t>
            </w:r>
            <w:r>
              <w:rPr>
                <w:rFonts w:cs="Arial"/>
                <w:i/>
                <w:sz w:val="18"/>
                <w:szCs w:val="20"/>
              </w:rPr>
              <w:t xml:space="preserve">participants </w:t>
            </w:r>
            <w:r w:rsidRPr="003160BC">
              <w:rPr>
                <w:rFonts w:cs="Arial"/>
                <w:i/>
                <w:sz w:val="18"/>
                <w:szCs w:val="20"/>
              </w:rPr>
              <w:t>and governors been consulted?</w:t>
            </w:r>
          </w:p>
          <w:p w14:paraId="3587B988" w14:textId="77777777" w:rsidR="00D65AAE" w:rsidRPr="0001009D" w:rsidRDefault="00D65AAE" w:rsidP="0001009D">
            <w:pPr>
              <w:rPr>
                <w:rFonts w:cs="Arial"/>
                <w:i/>
                <w:sz w:val="16"/>
                <w:szCs w:val="16"/>
              </w:rPr>
            </w:pPr>
          </w:p>
          <w:p w14:paraId="32E5630F" w14:textId="77777777" w:rsidR="00D65AAE" w:rsidRPr="003160BC" w:rsidRDefault="00D65AAE" w:rsidP="0001009D">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w:t>
            </w:r>
            <w:r>
              <w:rPr>
                <w:rFonts w:cs="Arial"/>
                <w:i/>
                <w:sz w:val="18"/>
                <w:szCs w:val="20"/>
              </w:rPr>
              <w:t xml:space="preserve">organisation </w:t>
            </w:r>
            <w:r w:rsidRPr="003160BC">
              <w:rPr>
                <w:rFonts w:cs="Arial"/>
                <w:i/>
                <w:sz w:val="18"/>
                <w:szCs w:val="20"/>
              </w:rPr>
              <w:t>dealt with it.</w:t>
            </w:r>
          </w:p>
        </w:tc>
        <w:tc>
          <w:tcPr>
            <w:tcW w:w="2693" w:type="dxa"/>
          </w:tcPr>
          <w:p w14:paraId="25160952" w14:textId="77777777" w:rsidR="00D65AAE" w:rsidRPr="003160BC" w:rsidRDefault="00D65AAE" w:rsidP="006C50BD">
            <w:pPr>
              <w:rPr>
                <w:rFonts w:cs="Arial"/>
                <w:b/>
                <w:i/>
                <w:iCs/>
                <w:color w:val="7F7F7F"/>
                <w:sz w:val="20"/>
                <w:szCs w:val="20"/>
              </w:rPr>
            </w:pPr>
            <w:r w:rsidRPr="003160BC">
              <w:rPr>
                <w:rFonts w:cs="Arial"/>
                <w:b/>
                <w:i/>
                <w:iCs/>
                <w:color w:val="7F7F7F"/>
                <w:sz w:val="20"/>
                <w:szCs w:val="20"/>
              </w:rPr>
              <w:t>Last reviewed:</w:t>
            </w:r>
          </w:p>
          <w:p w14:paraId="59706495" w14:textId="77777777" w:rsidR="00D65AAE" w:rsidRDefault="00D65AAE" w:rsidP="006C50BD">
            <w:pPr>
              <w:rPr>
                <w:rFonts w:cs="Arial"/>
                <w:b/>
                <w:i/>
                <w:iCs/>
                <w:color w:val="7F7F7F"/>
                <w:sz w:val="20"/>
                <w:szCs w:val="20"/>
              </w:rPr>
            </w:pPr>
          </w:p>
          <w:p w14:paraId="47CF8125" w14:textId="77777777" w:rsidR="00D65AAE" w:rsidRPr="007812E8" w:rsidRDefault="00D65AAE" w:rsidP="006C50BD">
            <w:pPr>
              <w:rPr>
                <w:rFonts w:cs="Arial"/>
                <w:b/>
                <w:iCs/>
                <w:sz w:val="20"/>
                <w:szCs w:val="20"/>
              </w:rPr>
            </w:pPr>
            <w:r w:rsidRPr="003160BC">
              <w:rPr>
                <w:rFonts w:cs="Arial"/>
                <w:b/>
                <w:i/>
                <w:iCs/>
                <w:color w:val="7F7F7F"/>
                <w:sz w:val="20"/>
                <w:szCs w:val="20"/>
              </w:rPr>
              <w:t>Next review:</w:t>
            </w:r>
          </w:p>
        </w:tc>
      </w:tr>
      <w:tr w:rsidR="0001009D" w:rsidRPr="007812E8" w14:paraId="014BF1E8" w14:textId="77777777" w:rsidTr="0001009D">
        <w:tc>
          <w:tcPr>
            <w:tcW w:w="4575" w:type="dxa"/>
            <w:tcBorders>
              <w:top w:val="single" w:sz="4" w:space="0" w:color="auto"/>
              <w:left w:val="single" w:sz="4" w:space="0" w:color="auto"/>
              <w:bottom w:val="single" w:sz="4" w:space="0" w:color="auto"/>
              <w:right w:val="single" w:sz="4" w:space="0" w:color="auto"/>
            </w:tcBorders>
          </w:tcPr>
          <w:p w14:paraId="43CFA942" w14:textId="77777777" w:rsidR="0001009D" w:rsidRDefault="0001009D" w:rsidP="006C50BD">
            <w:pPr>
              <w:rPr>
                <w:rFonts w:cs="Arial"/>
                <w:b/>
                <w:iCs/>
                <w:sz w:val="20"/>
                <w:szCs w:val="20"/>
              </w:rPr>
            </w:pPr>
            <w:r>
              <w:rPr>
                <w:rFonts w:cs="Arial"/>
                <w:b/>
                <w:iCs/>
                <w:sz w:val="20"/>
                <w:szCs w:val="20"/>
              </w:rPr>
              <w:t>Access NI</w:t>
            </w:r>
          </w:p>
          <w:p w14:paraId="109D164E" w14:textId="77777777" w:rsidR="0001009D" w:rsidRPr="007812E8" w:rsidRDefault="0001009D" w:rsidP="006C50BD">
            <w:pPr>
              <w:rPr>
                <w:rFonts w:cs="Arial"/>
                <w:b/>
                <w:iCs/>
                <w:sz w:val="20"/>
                <w:szCs w:val="20"/>
              </w:rPr>
            </w:pPr>
            <w:r w:rsidRPr="0001009D">
              <w:rPr>
                <w:rFonts w:cs="Arial"/>
                <w:b/>
                <w:iCs/>
                <w:sz w:val="20"/>
                <w:szCs w:val="20"/>
              </w:rPr>
              <w:t xml:space="preserve">All participants undertaking work-experience placements, involving contact with children or adults at risk, have been subject to an appropriate </w:t>
            </w:r>
            <w:proofErr w:type="spellStart"/>
            <w:r w:rsidRPr="0001009D">
              <w:rPr>
                <w:rFonts w:cs="Arial"/>
                <w:b/>
                <w:iCs/>
                <w:sz w:val="20"/>
                <w:szCs w:val="20"/>
              </w:rPr>
              <w:t>AccessNI</w:t>
            </w:r>
            <w:proofErr w:type="spellEnd"/>
            <w:r w:rsidRPr="0001009D">
              <w:rPr>
                <w:rFonts w:cs="Arial"/>
                <w:b/>
                <w:iCs/>
                <w:sz w:val="20"/>
                <w:szCs w:val="20"/>
              </w:rPr>
              <w:t xml:space="preserve"> check prior to the start of the placement.</w:t>
            </w:r>
          </w:p>
        </w:tc>
        <w:tc>
          <w:tcPr>
            <w:tcW w:w="2933" w:type="dxa"/>
            <w:tcBorders>
              <w:top w:val="single" w:sz="4" w:space="0" w:color="auto"/>
              <w:left w:val="single" w:sz="4" w:space="0" w:color="auto"/>
              <w:bottom w:val="single" w:sz="4" w:space="0" w:color="auto"/>
              <w:right w:val="single" w:sz="4" w:space="0" w:color="auto"/>
            </w:tcBorders>
          </w:tcPr>
          <w:p w14:paraId="756D7331" w14:textId="77777777" w:rsidR="0001009D" w:rsidRPr="003160BC" w:rsidRDefault="0001009D" w:rsidP="006C50BD">
            <w:pPr>
              <w:rPr>
                <w:rFonts w:cs="Arial"/>
                <w:i/>
                <w:sz w:val="18"/>
                <w:szCs w:val="20"/>
              </w:rPr>
            </w:pPr>
            <w:r w:rsidRPr="0001009D">
              <w:rPr>
                <w:rFonts w:cs="Arial"/>
                <w:i/>
                <w:sz w:val="18"/>
                <w:szCs w:val="20"/>
              </w:rPr>
              <w:t>Is this process monitored and appropriate records kept?</w:t>
            </w:r>
          </w:p>
        </w:tc>
        <w:tc>
          <w:tcPr>
            <w:tcW w:w="2693" w:type="dxa"/>
            <w:tcBorders>
              <w:top w:val="single" w:sz="4" w:space="0" w:color="auto"/>
              <w:left w:val="single" w:sz="4" w:space="0" w:color="auto"/>
              <w:bottom w:val="single" w:sz="4" w:space="0" w:color="auto"/>
              <w:right w:val="single" w:sz="4" w:space="0" w:color="auto"/>
            </w:tcBorders>
          </w:tcPr>
          <w:p w14:paraId="02E91C3C"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43ECDFF8" w14:textId="77777777" w:rsidR="0001009D" w:rsidRDefault="0001009D" w:rsidP="006C50BD">
            <w:pPr>
              <w:rPr>
                <w:rFonts w:cs="Arial"/>
                <w:b/>
                <w:i/>
                <w:iCs/>
                <w:color w:val="7F7F7F"/>
                <w:sz w:val="20"/>
                <w:szCs w:val="20"/>
              </w:rPr>
            </w:pPr>
          </w:p>
          <w:p w14:paraId="71591372"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Next review:</w:t>
            </w:r>
          </w:p>
        </w:tc>
      </w:tr>
      <w:tr w:rsidR="0001009D" w:rsidRPr="00B77ED4" w14:paraId="62383A74" w14:textId="77777777" w:rsidTr="0001009D">
        <w:tc>
          <w:tcPr>
            <w:tcW w:w="4575" w:type="dxa"/>
            <w:tcBorders>
              <w:top w:val="single" w:sz="4" w:space="0" w:color="auto"/>
              <w:left w:val="single" w:sz="4" w:space="0" w:color="auto"/>
              <w:bottom w:val="single" w:sz="4" w:space="0" w:color="auto"/>
              <w:right w:val="single" w:sz="4" w:space="0" w:color="auto"/>
            </w:tcBorders>
          </w:tcPr>
          <w:p w14:paraId="598BFD90" w14:textId="77777777" w:rsidR="0001009D" w:rsidRPr="00B77ED4" w:rsidRDefault="0001009D" w:rsidP="006C50BD">
            <w:pPr>
              <w:rPr>
                <w:rFonts w:cs="Arial"/>
                <w:b/>
                <w:iCs/>
                <w:sz w:val="20"/>
                <w:szCs w:val="20"/>
              </w:rPr>
            </w:pPr>
            <w:r>
              <w:rPr>
                <w:rFonts w:cs="Arial"/>
                <w:b/>
                <w:iCs/>
                <w:sz w:val="20"/>
                <w:szCs w:val="20"/>
              </w:rPr>
              <w:t>Addressing b</w:t>
            </w:r>
            <w:r w:rsidRPr="00B77ED4">
              <w:rPr>
                <w:rFonts w:cs="Arial"/>
                <w:b/>
                <w:iCs/>
                <w:sz w:val="20"/>
                <w:szCs w:val="20"/>
              </w:rPr>
              <w:t xml:space="preserve">ullying </w:t>
            </w:r>
          </w:p>
        </w:tc>
        <w:tc>
          <w:tcPr>
            <w:tcW w:w="2933" w:type="dxa"/>
            <w:tcBorders>
              <w:top w:val="single" w:sz="4" w:space="0" w:color="auto"/>
              <w:left w:val="single" w:sz="4" w:space="0" w:color="auto"/>
              <w:bottom w:val="single" w:sz="4" w:space="0" w:color="auto"/>
              <w:right w:val="single" w:sz="4" w:space="0" w:color="auto"/>
            </w:tcBorders>
          </w:tcPr>
          <w:p w14:paraId="6A8B6490" w14:textId="77777777" w:rsidR="0001009D" w:rsidRPr="003160BC" w:rsidRDefault="0001009D" w:rsidP="0001009D">
            <w:pPr>
              <w:rPr>
                <w:rFonts w:cs="Arial"/>
                <w:i/>
                <w:sz w:val="18"/>
                <w:szCs w:val="20"/>
              </w:rPr>
            </w:pPr>
            <w:r w:rsidRPr="003160BC">
              <w:rPr>
                <w:rFonts w:cs="Arial"/>
                <w:i/>
                <w:sz w:val="18"/>
                <w:szCs w:val="20"/>
              </w:rPr>
              <w:t>Has the anti-bullying policy been updated using the NI Anti-Bullying Guidance materials?</w:t>
            </w:r>
          </w:p>
          <w:p w14:paraId="009DD929" w14:textId="77777777" w:rsidR="0001009D" w:rsidRPr="003160BC" w:rsidRDefault="0001009D" w:rsidP="0001009D">
            <w:pPr>
              <w:rPr>
                <w:rFonts w:cs="Arial"/>
                <w:i/>
                <w:sz w:val="18"/>
                <w:szCs w:val="20"/>
              </w:rPr>
            </w:pPr>
            <w:r w:rsidRPr="003160BC">
              <w:rPr>
                <w:rFonts w:cs="Arial"/>
                <w:i/>
                <w:sz w:val="18"/>
                <w:szCs w:val="20"/>
              </w:rPr>
              <w:t xml:space="preserve">How are incidents of bullying behaviours recorded and followed up and, where appropriate, has a chronological record been established to note the associated actions taken by the </w:t>
            </w:r>
            <w:r>
              <w:rPr>
                <w:rFonts w:cs="Arial"/>
                <w:i/>
                <w:sz w:val="18"/>
                <w:szCs w:val="20"/>
              </w:rPr>
              <w:t>organisation</w:t>
            </w:r>
            <w:r w:rsidRPr="003160BC">
              <w:rPr>
                <w:rFonts w:cs="Arial"/>
                <w:i/>
                <w:sz w:val="18"/>
                <w:szCs w:val="20"/>
              </w:rPr>
              <w:t>?</w:t>
            </w:r>
          </w:p>
          <w:p w14:paraId="42A09C23" w14:textId="77777777" w:rsidR="0001009D" w:rsidRPr="003160BC" w:rsidRDefault="0001009D" w:rsidP="0001009D">
            <w:pPr>
              <w:rPr>
                <w:rFonts w:cs="Arial"/>
                <w:i/>
                <w:sz w:val="18"/>
                <w:szCs w:val="20"/>
              </w:rPr>
            </w:pPr>
            <w:r w:rsidRPr="003160BC">
              <w:rPr>
                <w:rFonts w:cs="Arial"/>
                <w:i/>
                <w:sz w:val="18"/>
                <w:szCs w:val="20"/>
              </w:rPr>
              <w:t>When and how are parents/carers/</w:t>
            </w:r>
            <w:r>
              <w:rPr>
                <w:rFonts w:cs="Arial"/>
                <w:i/>
                <w:sz w:val="18"/>
                <w:szCs w:val="20"/>
              </w:rPr>
              <w:t xml:space="preserve">participants </w:t>
            </w:r>
            <w:r w:rsidRPr="003160BC">
              <w:rPr>
                <w:rFonts w:cs="Arial"/>
                <w:i/>
                <w:sz w:val="18"/>
                <w:szCs w:val="20"/>
              </w:rPr>
              <w:t>consulted?</w:t>
            </w:r>
          </w:p>
          <w:p w14:paraId="2692C4EE" w14:textId="77777777" w:rsidR="0001009D" w:rsidRPr="003160BC" w:rsidRDefault="0001009D" w:rsidP="0001009D">
            <w:pPr>
              <w:rPr>
                <w:rFonts w:cs="Arial"/>
                <w:i/>
                <w:sz w:val="18"/>
                <w:szCs w:val="20"/>
              </w:rPr>
            </w:pPr>
            <w:r w:rsidRPr="003160BC">
              <w:rPr>
                <w:rFonts w:cs="Arial"/>
                <w:i/>
                <w:sz w:val="18"/>
                <w:szCs w:val="20"/>
              </w:rPr>
              <w:t>Were any changes made in light of the consultation?</w:t>
            </w:r>
          </w:p>
          <w:p w14:paraId="6799B813" w14:textId="77777777" w:rsidR="0001009D" w:rsidRPr="00C63B8C" w:rsidRDefault="0001009D" w:rsidP="0001009D">
            <w:pPr>
              <w:rPr>
                <w:rFonts w:cs="Arial"/>
                <w:i/>
                <w:sz w:val="18"/>
                <w:szCs w:val="20"/>
              </w:rPr>
            </w:pPr>
            <w:r w:rsidRPr="003160BC">
              <w:rPr>
                <w:rFonts w:cs="Arial"/>
                <w:i/>
                <w:sz w:val="18"/>
                <w:szCs w:val="20"/>
              </w:rPr>
              <w:t>Do all staff consistently record and monitor pastoral issues?</w:t>
            </w:r>
          </w:p>
        </w:tc>
        <w:tc>
          <w:tcPr>
            <w:tcW w:w="2693" w:type="dxa"/>
            <w:tcBorders>
              <w:top w:val="single" w:sz="4" w:space="0" w:color="auto"/>
              <w:left w:val="single" w:sz="4" w:space="0" w:color="auto"/>
              <w:bottom w:val="single" w:sz="4" w:space="0" w:color="auto"/>
              <w:right w:val="single" w:sz="4" w:space="0" w:color="auto"/>
            </w:tcBorders>
          </w:tcPr>
          <w:p w14:paraId="0F379409" w14:textId="77777777" w:rsidR="0001009D" w:rsidRDefault="0001009D" w:rsidP="006C50BD">
            <w:pPr>
              <w:rPr>
                <w:rFonts w:cs="Arial"/>
                <w:b/>
                <w:i/>
                <w:iCs/>
                <w:color w:val="7F7F7F"/>
                <w:sz w:val="20"/>
                <w:szCs w:val="20"/>
              </w:rPr>
            </w:pPr>
            <w:r w:rsidRPr="003160BC">
              <w:rPr>
                <w:rFonts w:cs="Arial"/>
                <w:b/>
                <w:i/>
                <w:iCs/>
                <w:color w:val="7F7F7F"/>
                <w:sz w:val="20"/>
                <w:szCs w:val="20"/>
              </w:rPr>
              <w:t>Last reviewed:</w:t>
            </w:r>
          </w:p>
          <w:p w14:paraId="6236DCA8" w14:textId="77777777" w:rsidR="0001009D" w:rsidRPr="003160BC" w:rsidRDefault="0001009D" w:rsidP="006C50BD">
            <w:pPr>
              <w:rPr>
                <w:rFonts w:cs="Arial"/>
                <w:b/>
                <w:i/>
                <w:iCs/>
                <w:color w:val="7F7F7F"/>
                <w:sz w:val="20"/>
                <w:szCs w:val="20"/>
              </w:rPr>
            </w:pPr>
          </w:p>
          <w:p w14:paraId="6DBC0C7E" w14:textId="77777777" w:rsidR="0001009D" w:rsidRPr="0001009D" w:rsidRDefault="0001009D" w:rsidP="006C50BD">
            <w:pPr>
              <w:rPr>
                <w:rFonts w:cs="Arial"/>
                <w:b/>
                <w:i/>
                <w:iCs/>
                <w:color w:val="7F7F7F"/>
                <w:sz w:val="20"/>
                <w:szCs w:val="20"/>
              </w:rPr>
            </w:pPr>
            <w:r w:rsidRPr="003160BC">
              <w:rPr>
                <w:rFonts w:cs="Arial"/>
                <w:b/>
                <w:i/>
                <w:iCs/>
                <w:color w:val="7F7F7F"/>
                <w:sz w:val="20"/>
                <w:szCs w:val="20"/>
              </w:rPr>
              <w:t>Next review:</w:t>
            </w:r>
          </w:p>
        </w:tc>
      </w:tr>
    </w:tbl>
    <w:p w14:paraId="0CF18619" w14:textId="76292F18" w:rsidR="00C91A89" w:rsidRDefault="00C91A89" w:rsidP="00C25F2A">
      <w:pPr>
        <w:ind w:left="709" w:hanging="709"/>
        <w:rPr>
          <w:szCs w:val="22"/>
        </w:rPr>
      </w:pPr>
      <w:r>
        <w:rPr>
          <w:szCs w:val="22"/>
        </w:rPr>
        <w:br w:type="page"/>
      </w:r>
    </w:p>
    <w:p w14:paraId="2500979E" w14:textId="77777777" w:rsidR="00C91A89" w:rsidRDefault="00C91A89"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933"/>
        <w:gridCol w:w="2693"/>
      </w:tblGrid>
      <w:tr w:rsidR="0001009D" w:rsidRPr="00B77ED4" w14:paraId="38CC236B" w14:textId="77777777" w:rsidTr="0001009D">
        <w:tc>
          <w:tcPr>
            <w:tcW w:w="4575" w:type="dxa"/>
          </w:tcPr>
          <w:p w14:paraId="7A3BBB37" w14:textId="77777777" w:rsidR="0001009D" w:rsidRPr="000A3C47" w:rsidRDefault="0001009D" w:rsidP="006C50BD">
            <w:pPr>
              <w:rPr>
                <w:rFonts w:cs="Arial"/>
                <w:b/>
                <w:sz w:val="20"/>
                <w:szCs w:val="20"/>
              </w:rPr>
            </w:pPr>
            <w:r w:rsidRPr="000A3C47">
              <w:rPr>
                <w:rFonts w:cs="Arial"/>
                <w:b/>
                <w:sz w:val="20"/>
                <w:szCs w:val="20"/>
              </w:rPr>
              <w:t>Appropriate risk assessment procedures are in place</w:t>
            </w:r>
          </w:p>
          <w:p w14:paraId="608A1534" w14:textId="77777777" w:rsidR="0001009D" w:rsidRPr="000A3C47" w:rsidRDefault="0001009D" w:rsidP="006C50BD">
            <w:pPr>
              <w:rPr>
                <w:rFonts w:cs="Arial"/>
                <w:b/>
                <w:iCs/>
                <w:sz w:val="20"/>
                <w:szCs w:val="20"/>
              </w:rPr>
            </w:pPr>
          </w:p>
          <w:p w14:paraId="2C5C5F35" w14:textId="77777777" w:rsidR="0001009D" w:rsidRPr="000A3C47" w:rsidRDefault="0001009D" w:rsidP="006C50BD">
            <w:pPr>
              <w:rPr>
                <w:rFonts w:cs="Arial"/>
                <w:b/>
                <w:iCs/>
                <w:sz w:val="20"/>
                <w:szCs w:val="20"/>
              </w:rPr>
            </w:pPr>
            <w:r>
              <w:rPr>
                <w:rFonts w:cs="Arial"/>
                <w:b/>
                <w:iCs/>
                <w:sz w:val="20"/>
                <w:szCs w:val="20"/>
              </w:rPr>
              <w:t>*</w:t>
            </w:r>
            <w:r w:rsidRPr="000A3C47">
              <w:rPr>
                <w:rFonts w:cs="Arial"/>
                <w:b/>
                <w:iCs/>
                <w:sz w:val="20"/>
                <w:szCs w:val="20"/>
              </w:rPr>
              <w:t>New context:</w:t>
            </w:r>
          </w:p>
          <w:p w14:paraId="6EBD3CA2" w14:textId="77777777" w:rsidR="0001009D" w:rsidRPr="00B77ED4" w:rsidRDefault="0001009D" w:rsidP="006C50BD">
            <w:pPr>
              <w:rPr>
                <w:rFonts w:cs="Arial"/>
                <w:b/>
                <w:iCs/>
                <w:sz w:val="20"/>
                <w:szCs w:val="20"/>
              </w:rPr>
            </w:pPr>
            <w:r w:rsidRPr="000A3C47">
              <w:rPr>
                <w:rFonts w:cs="Arial"/>
                <w:b/>
                <w:iCs/>
                <w:sz w:val="20"/>
                <w:szCs w:val="20"/>
              </w:rPr>
              <w:t>C</w:t>
            </w:r>
            <w:r>
              <w:rPr>
                <w:rFonts w:cs="Arial"/>
                <w:b/>
                <w:iCs/>
                <w:sz w:val="20"/>
                <w:szCs w:val="20"/>
              </w:rPr>
              <w:t>OVID</w:t>
            </w:r>
            <w:r w:rsidRPr="000A3C47">
              <w:rPr>
                <w:rFonts w:cs="Arial"/>
                <w:b/>
                <w:iCs/>
                <w:sz w:val="20"/>
                <w:szCs w:val="20"/>
              </w:rPr>
              <w:t>-19 – safety for all</w:t>
            </w:r>
            <w:r>
              <w:rPr>
                <w:rFonts w:cs="Arial"/>
                <w:b/>
                <w:iCs/>
                <w:sz w:val="20"/>
                <w:szCs w:val="20"/>
              </w:rPr>
              <w:t xml:space="preserve"> participants and staff</w:t>
            </w:r>
            <w:r w:rsidRPr="000A3C47">
              <w:rPr>
                <w:rFonts w:cs="Arial"/>
                <w:b/>
                <w:iCs/>
                <w:sz w:val="20"/>
                <w:szCs w:val="20"/>
              </w:rPr>
              <w:t>.</w:t>
            </w:r>
          </w:p>
        </w:tc>
        <w:tc>
          <w:tcPr>
            <w:tcW w:w="2933" w:type="dxa"/>
          </w:tcPr>
          <w:p w14:paraId="6CCBFE85" w14:textId="77777777" w:rsidR="0001009D" w:rsidRPr="000A3C47" w:rsidRDefault="0001009D" w:rsidP="006C50BD">
            <w:pPr>
              <w:rPr>
                <w:rFonts w:cs="Arial"/>
                <w:i/>
                <w:iCs/>
                <w:sz w:val="18"/>
                <w:szCs w:val="20"/>
              </w:rPr>
            </w:pPr>
            <w:r w:rsidRPr="000A3C47">
              <w:rPr>
                <w:rFonts w:cs="Arial"/>
                <w:i/>
                <w:iCs/>
                <w:sz w:val="18"/>
                <w:szCs w:val="20"/>
              </w:rPr>
              <w:t>Have all appropriate risk assessments been carried out?</w:t>
            </w:r>
          </w:p>
          <w:p w14:paraId="68F03544" w14:textId="77777777" w:rsidR="0001009D" w:rsidRDefault="0001009D" w:rsidP="006C50BD">
            <w:pPr>
              <w:rPr>
                <w:rFonts w:cs="Arial"/>
                <w:i/>
                <w:iCs/>
                <w:sz w:val="18"/>
                <w:szCs w:val="20"/>
              </w:rPr>
            </w:pPr>
            <w:r>
              <w:rPr>
                <w:rFonts w:cs="Arial"/>
                <w:i/>
                <w:iCs/>
                <w:sz w:val="18"/>
                <w:szCs w:val="20"/>
              </w:rPr>
              <w:t xml:space="preserve">How does the organisation </w:t>
            </w:r>
            <w:r w:rsidRPr="000A3C47">
              <w:rPr>
                <w:rFonts w:cs="Arial"/>
                <w:i/>
                <w:iCs/>
                <w:sz w:val="18"/>
                <w:szCs w:val="20"/>
              </w:rPr>
              <w:t>plan for, record and conduct risk assessments?</w:t>
            </w:r>
          </w:p>
          <w:p w14:paraId="623862C5" w14:textId="77777777" w:rsidR="0001009D" w:rsidRDefault="0001009D" w:rsidP="006C50BD">
            <w:pPr>
              <w:rPr>
                <w:rFonts w:cs="Arial"/>
                <w:i/>
                <w:iCs/>
                <w:sz w:val="18"/>
                <w:szCs w:val="20"/>
              </w:rPr>
            </w:pPr>
          </w:p>
          <w:p w14:paraId="2831FD14" w14:textId="77777777" w:rsidR="0001009D" w:rsidRPr="000A3C47" w:rsidRDefault="0001009D" w:rsidP="006C50BD">
            <w:pPr>
              <w:rPr>
                <w:rFonts w:cs="Arial"/>
                <w:i/>
                <w:iCs/>
                <w:sz w:val="18"/>
                <w:szCs w:val="20"/>
              </w:rPr>
            </w:pPr>
          </w:p>
          <w:p w14:paraId="20C6B61E" w14:textId="77777777" w:rsidR="0001009D" w:rsidRPr="000A3C47" w:rsidRDefault="0001009D" w:rsidP="006C50BD">
            <w:pPr>
              <w:rPr>
                <w:rFonts w:cs="Arial"/>
                <w:i/>
                <w:iCs/>
                <w:sz w:val="18"/>
                <w:szCs w:val="20"/>
              </w:rPr>
            </w:pPr>
          </w:p>
          <w:p w14:paraId="02456C2D" w14:textId="77777777" w:rsidR="0001009D" w:rsidRPr="003160BC" w:rsidRDefault="0001009D" w:rsidP="006C50BD">
            <w:pPr>
              <w:spacing w:before="120"/>
              <w:rPr>
                <w:rFonts w:cs="Arial"/>
                <w:i/>
                <w:sz w:val="18"/>
                <w:szCs w:val="20"/>
              </w:rPr>
            </w:pPr>
            <w:r w:rsidRPr="000A3C47">
              <w:rPr>
                <w:rFonts w:cs="Arial"/>
                <w:i/>
                <w:iCs/>
                <w:sz w:val="18"/>
                <w:szCs w:val="20"/>
              </w:rPr>
              <w:t>Examples: C</w:t>
            </w:r>
            <w:r>
              <w:rPr>
                <w:rFonts w:cs="Arial"/>
                <w:i/>
                <w:iCs/>
                <w:sz w:val="18"/>
                <w:szCs w:val="20"/>
              </w:rPr>
              <w:t>OVID</w:t>
            </w:r>
            <w:r w:rsidRPr="000A3C47">
              <w:rPr>
                <w:rFonts w:cs="Arial"/>
                <w:i/>
                <w:iCs/>
                <w:sz w:val="18"/>
                <w:szCs w:val="20"/>
              </w:rPr>
              <w:t>-19; trips and outings; visitors to the school; challenging behaviours;</w:t>
            </w:r>
          </w:p>
        </w:tc>
        <w:tc>
          <w:tcPr>
            <w:tcW w:w="2693" w:type="dxa"/>
          </w:tcPr>
          <w:p w14:paraId="3C53B491" w14:textId="77777777" w:rsidR="0001009D" w:rsidRDefault="0001009D" w:rsidP="006C50BD">
            <w:pPr>
              <w:rPr>
                <w:rFonts w:cs="Arial"/>
                <w:b/>
                <w:i/>
                <w:iCs/>
                <w:color w:val="7F7F7F"/>
                <w:sz w:val="20"/>
                <w:szCs w:val="20"/>
              </w:rPr>
            </w:pPr>
            <w:r w:rsidRPr="003160BC">
              <w:rPr>
                <w:rFonts w:cs="Arial"/>
                <w:b/>
                <w:i/>
                <w:iCs/>
                <w:color w:val="7F7F7F"/>
                <w:sz w:val="20"/>
                <w:szCs w:val="20"/>
              </w:rPr>
              <w:t>Last reviewed:</w:t>
            </w:r>
          </w:p>
          <w:p w14:paraId="7242FDAF" w14:textId="77777777" w:rsidR="0001009D" w:rsidRPr="003160BC" w:rsidRDefault="0001009D" w:rsidP="006C50BD">
            <w:pPr>
              <w:rPr>
                <w:rFonts w:cs="Arial"/>
                <w:b/>
                <w:i/>
                <w:iCs/>
                <w:color w:val="7F7F7F"/>
                <w:sz w:val="20"/>
                <w:szCs w:val="20"/>
              </w:rPr>
            </w:pPr>
          </w:p>
          <w:p w14:paraId="0F0B1FB5"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Next review:</w:t>
            </w:r>
          </w:p>
        </w:tc>
      </w:tr>
      <w:tr w:rsidR="0001009D" w:rsidRPr="00B77ED4" w14:paraId="28D117B7" w14:textId="77777777" w:rsidTr="0001009D">
        <w:tc>
          <w:tcPr>
            <w:tcW w:w="4575" w:type="dxa"/>
          </w:tcPr>
          <w:p w14:paraId="0A779059" w14:textId="77777777" w:rsidR="0001009D" w:rsidRDefault="0001009D" w:rsidP="006C50BD">
            <w:pPr>
              <w:rPr>
                <w:rFonts w:cs="Arial"/>
                <w:b/>
                <w:iCs/>
                <w:sz w:val="20"/>
                <w:szCs w:val="20"/>
              </w:rPr>
            </w:pPr>
            <w:r>
              <w:rPr>
                <w:rFonts w:cs="Arial"/>
                <w:b/>
                <w:iCs/>
                <w:sz w:val="20"/>
                <w:szCs w:val="20"/>
              </w:rPr>
              <w:t xml:space="preserve">Drug Policy </w:t>
            </w:r>
          </w:p>
          <w:p w14:paraId="27E95CF5" w14:textId="77777777" w:rsidR="0001009D" w:rsidRPr="000A3C47" w:rsidRDefault="00423660" w:rsidP="006C50BD">
            <w:pPr>
              <w:rPr>
                <w:rFonts w:cs="Arial"/>
                <w:b/>
                <w:sz w:val="20"/>
                <w:szCs w:val="20"/>
              </w:rPr>
            </w:pPr>
            <w:hyperlink r:id="rId71" w:history="1">
              <w:r w:rsidR="0001009D" w:rsidRPr="001C46B9">
                <w:rPr>
                  <w:rFonts w:cs="Arial"/>
                  <w:b/>
                  <w:sz w:val="20"/>
                  <w:szCs w:val="20"/>
                </w:rPr>
                <w:t>Circular 2015/23</w:t>
              </w:r>
            </w:hyperlink>
            <w:r w:rsidR="0001009D">
              <w:rPr>
                <w:rFonts w:cs="Arial"/>
                <w:b/>
                <w:iCs/>
                <w:sz w:val="20"/>
                <w:szCs w:val="20"/>
              </w:rPr>
              <w:t xml:space="preserve">   </w:t>
            </w:r>
            <w:hyperlink r:id="rId72" w:history="1">
              <w:r w:rsidR="0001009D" w:rsidRPr="001C46B9">
                <w:rPr>
                  <w:rStyle w:val="Hyperlink"/>
                  <w:rFonts w:cs="Arial"/>
                  <w:iCs/>
                  <w:sz w:val="18"/>
                  <w:szCs w:val="20"/>
                </w:rPr>
                <w:t>https://www.education-ni.gov.uk/articles/drugs-guidance</w:t>
              </w:r>
            </w:hyperlink>
          </w:p>
        </w:tc>
        <w:tc>
          <w:tcPr>
            <w:tcW w:w="2933" w:type="dxa"/>
          </w:tcPr>
          <w:p w14:paraId="3E9FE671" w14:textId="77777777" w:rsidR="0001009D" w:rsidRPr="000A3C47" w:rsidRDefault="0001009D" w:rsidP="006C50BD">
            <w:pPr>
              <w:rPr>
                <w:rFonts w:cs="Arial"/>
                <w:i/>
                <w:iCs/>
                <w:sz w:val="18"/>
                <w:szCs w:val="20"/>
              </w:rPr>
            </w:pPr>
          </w:p>
        </w:tc>
        <w:tc>
          <w:tcPr>
            <w:tcW w:w="2693" w:type="dxa"/>
          </w:tcPr>
          <w:p w14:paraId="175842D0" w14:textId="77777777" w:rsidR="0001009D" w:rsidRDefault="0001009D" w:rsidP="006C50BD">
            <w:pPr>
              <w:rPr>
                <w:rFonts w:cs="Arial"/>
                <w:b/>
                <w:i/>
                <w:iCs/>
                <w:color w:val="7F7F7F"/>
                <w:sz w:val="20"/>
                <w:szCs w:val="20"/>
              </w:rPr>
            </w:pPr>
            <w:r w:rsidRPr="003160BC">
              <w:rPr>
                <w:rFonts w:cs="Arial"/>
                <w:b/>
                <w:i/>
                <w:iCs/>
                <w:color w:val="7F7F7F"/>
                <w:sz w:val="20"/>
                <w:szCs w:val="20"/>
              </w:rPr>
              <w:t>Last reviewed:</w:t>
            </w:r>
          </w:p>
          <w:p w14:paraId="3007DD29" w14:textId="77777777" w:rsidR="0001009D" w:rsidRPr="003160BC" w:rsidRDefault="0001009D" w:rsidP="006C50BD">
            <w:pPr>
              <w:rPr>
                <w:rFonts w:cs="Arial"/>
                <w:b/>
                <w:i/>
                <w:iCs/>
                <w:color w:val="7F7F7F"/>
                <w:sz w:val="20"/>
                <w:szCs w:val="20"/>
              </w:rPr>
            </w:pPr>
          </w:p>
          <w:p w14:paraId="38BC3F31"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Next review:</w:t>
            </w:r>
          </w:p>
        </w:tc>
      </w:tr>
      <w:tr w:rsidR="0001009D" w:rsidRPr="007812E8" w14:paraId="1FAAD7E1" w14:textId="77777777" w:rsidTr="0001009D">
        <w:trPr>
          <w:trHeight w:val="754"/>
        </w:trPr>
        <w:tc>
          <w:tcPr>
            <w:tcW w:w="4575" w:type="dxa"/>
          </w:tcPr>
          <w:p w14:paraId="788783F2" w14:textId="77777777" w:rsidR="0001009D" w:rsidRDefault="0001009D" w:rsidP="006C50BD">
            <w:pPr>
              <w:rPr>
                <w:rFonts w:cs="Arial"/>
                <w:b/>
                <w:iCs/>
                <w:sz w:val="20"/>
                <w:szCs w:val="20"/>
              </w:rPr>
            </w:pPr>
            <w:r w:rsidRPr="007812E8">
              <w:rPr>
                <w:rFonts w:cs="Arial"/>
                <w:b/>
                <w:iCs/>
                <w:sz w:val="20"/>
                <w:szCs w:val="20"/>
              </w:rPr>
              <w:t>First-aid and administration of medicines</w:t>
            </w:r>
          </w:p>
          <w:p w14:paraId="01DDCB29" w14:textId="77777777" w:rsidR="0001009D" w:rsidRPr="002C37E7" w:rsidRDefault="00423660" w:rsidP="006C50BD">
            <w:pPr>
              <w:rPr>
                <w:rFonts w:cs="Arial"/>
                <w:iCs/>
                <w:sz w:val="18"/>
                <w:szCs w:val="18"/>
              </w:rPr>
            </w:pPr>
            <w:hyperlink r:id="rId73" w:history="1">
              <w:r w:rsidR="0001009D" w:rsidRPr="00A2560E">
                <w:rPr>
                  <w:rStyle w:val="Hyperlink"/>
                  <w:rFonts w:cs="Arial"/>
                  <w:iCs/>
                  <w:sz w:val="18"/>
                  <w:szCs w:val="18"/>
                </w:rPr>
                <w:t>https://www.education-ni.gov.uk/sites/default/files/publications/de/supporting-pupils-with-medical-needs.pdf</w:t>
              </w:r>
            </w:hyperlink>
            <w:r w:rsidR="0001009D" w:rsidRPr="00A2560E">
              <w:rPr>
                <w:rFonts w:cs="Arial"/>
                <w:iCs/>
                <w:sz w:val="18"/>
                <w:szCs w:val="18"/>
              </w:rPr>
              <w:t xml:space="preserve"> </w:t>
            </w:r>
          </w:p>
        </w:tc>
        <w:tc>
          <w:tcPr>
            <w:tcW w:w="2933" w:type="dxa"/>
          </w:tcPr>
          <w:p w14:paraId="34C79B44" w14:textId="77777777" w:rsidR="0001009D" w:rsidRPr="003160BC" w:rsidRDefault="0001009D" w:rsidP="006C50BD">
            <w:pPr>
              <w:rPr>
                <w:rFonts w:cs="Arial"/>
                <w:b/>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the organisation’s</w:t>
            </w:r>
            <w:r w:rsidRPr="00A2560E">
              <w:rPr>
                <w:rFonts w:cs="Arial"/>
                <w:i/>
                <w:iCs/>
                <w:sz w:val="18"/>
                <w:szCs w:val="20"/>
              </w:rPr>
              <w:t xml:space="preserve"> practice</w:t>
            </w:r>
          </w:p>
        </w:tc>
        <w:tc>
          <w:tcPr>
            <w:tcW w:w="2693" w:type="dxa"/>
          </w:tcPr>
          <w:p w14:paraId="689C6275"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527A22C8" w14:textId="77777777" w:rsidR="0001009D" w:rsidRDefault="0001009D" w:rsidP="006C50BD">
            <w:pPr>
              <w:rPr>
                <w:rFonts w:cs="Arial"/>
                <w:b/>
                <w:i/>
                <w:iCs/>
                <w:color w:val="7F7F7F"/>
                <w:sz w:val="20"/>
                <w:szCs w:val="20"/>
              </w:rPr>
            </w:pPr>
          </w:p>
          <w:p w14:paraId="32952B4C" w14:textId="77777777" w:rsidR="0001009D" w:rsidRPr="007812E8" w:rsidRDefault="0001009D" w:rsidP="006C50BD">
            <w:pPr>
              <w:rPr>
                <w:rFonts w:cs="Arial"/>
                <w:b/>
                <w:iCs/>
                <w:sz w:val="20"/>
                <w:szCs w:val="20"/>
              </w:rPr>
            </w:pPr>
            <w:r w:rsidRPr="003160BC">
              <w:rPr>
                <w:rFonts w:cs="Arial"/>
                <w:b/>
                <w:i/>
                <w:iCs/>
                <w:color w:val="7F7F7F"/>
                <w:sz w:val="20"/>
                <w:szCs w:val="20"/>
              </w:rPr>
              <w:t>Next review:</w:t>
            </w:r>
          </w:p>
        </w:tc>
      </w:tr>
      <w:tr w:rsidR="0001009D" w:rsidRPr="007812E8" w14:paraId="764467C5" w14:textId="77777777" w:rsidTr="0001009D">
        <w:tc>
          <w:tcPr>
            <w:tcW w:w="4575" w:type="dxa"/>
          </w:tcPr>
          <w:p w14:paraId="7828A156" w14:textId="77777777" w:rsidR="0001009D" w:rsidRDefault="0001009D" w:rsidP="006C50BD">
            <w:pPr>
              <w:rPr>
                <w:rFonts w:cs="Arial"/>
                <w:b/>
                <w:iCs/>
                <w:sz w:val="20"/>
                <w:szCs w:val="20"/>
              </w:rPr>
            </w:pPr>
            <w:r w:rsidRPr="007812E8">
              <w:rPr>
                <w:rFonts w:cs="Arial"/>
                <w:b/>
                <w:iCs/>
                <w:sz w:val="20"/>
                <w:szCs w:val="20"/>
              </w:rPr>
              <w:t>Health and Safety</w:t>
            </w:r>
          </w:p>
          <w:p w14:paraId="49C24ED6" w14:textId="77777777" w:rsidR="0001009D" w:rsidRDefault="00423660" w:rsidP="006C50BD">
            <w:pPr>
              <w:rPr>
                <w:rFonts w:cs="Arial"/>
                <w:iCs/>
                <w:sz w:val="18"/>
                <w:szCs w:val="20"/>
              </w:rPr>
            </w:pPr>
            <w:hyperlink r:id="rId74" w:history="1">
              <w:r w:rsidR="0001009D" w:rsidRPr="001C46B9">
                <w:rPr>
                  <w:rStyle w:val="Hyperlink"/>
                  <w:rFonts w:cs="Arial"/>
                  <w:iCs/>
                  <w:sz w:val="18"/>
                  <w:szCs w:val="20"/>
                </w:rPr>
                <w:t>https://www.hseni.gov.uk/articles/education</w:t>
              </w:r>
            </w:hyperlink>
            <w:r w:rsidR="0001009D" w:rsidRPr="001C46B9">
              <w:rPr>
                <w:rFonts w:cs="Arial"/>
                <w:iCs/>
                <w:sz w:val="18"/>
                <w:szCs w:val="20"/>
              </w:rPr>
              <w:t xml:space="preserve"> </w:t>
            </w:r>
          </w:p>
          <w:p w14:paraId="3E57457A" w14:textId="77777777" w:rsidR="0001009D" w:rsidRDefault="0001009D" w:rsidP="006C50BD">
            <w:pPr>
              <w:rPr>
                <w:rFonts w:cs="Arial"/>
                <w:iCs/>
                <w:sz w:val="18"/>
                <w:szCs w:val="20"/>
              </w:rPr>
            </w:pPr>
            <w:r w:rsidRPr="00624585">
              <w:rPr>
                <w:rFonts w:cs="Arial"/>
                <w:b/>
                <w:sz w:val="20"/>
                <w:szCs w:val="20"/>
              </w:rPr>
              <w:t xml:space="preserve">The </w:t>
            </w:r>
            <w:r>
              <w:rPr>
                <w:rFonts w:cs="Arial"/>
                <w:b/>
                <w:sz w:val="20"/>
                <w:szCs w:val="20"/>
              </w:rPr>
              <w:t xml:space="preserve">organisation </w:t>
            </w:r>
            <w:r w:rsidRPr="00624585">
              <w:rPr>
                <w:rFonts w:cs="Arial"/>
                <w:b/>
                <w:sz w:val="20"/>
                <w:szCs w:val="20"/>
              </w:rPr>
              <w:t>ensures the safety of all, through the security of the site and buildings.</w:t>
            </w:r>
          </w:p>
          <w:p w14:paraId="35113C14" w14:textId="77777777" w:rsidR="0001009D" w:rsidRPr="001C46B9" w:rsidRDefault="0001009D" w:rsidP="006C50BD">
            <w:pPr>
              <w:rPr>
                <w:rFonts w:cs="Arial"/>
                <w:iCs/>
                <w:sz w:val="20"/>
                <w:szCs w:val="20"/>
              </w:rPr>
            </w:pPr>
          </w:p>
        </w:tc>
        <w:tc>
          <w:tcPr>
            <w:tcW w:w="2933" w:type="dxa"/>
          </w:tcPr>
          <w:p w14:paraId="713A8E2D" w14:textId="77777777" w:rsidR="0001009D" w:rsidRPr="003160BC" w:rsidRDefault="0001009D" w:rsidP="006C50BD">
            <w:pPr>
              <w:rPr>
                <w:rFonts w:cs="Arial"/>
                <w:b/>
                <w:iCs/>
                <w:sz w:val="18"/>
                <w:szCs w:val="20"/>
              </w:rPr>
            </w:pPr>
            <w:r w:rsidRPr="001A727A">
              <w:rPr>
                <w:rFonts w:cs="Arial"/>
                <w:i/>
                <w:iCs/>
                <w:sz w:val="18"/>
                <w:szCs w:val="20"/>
              </w:rPr>
              <w:t>What are the</w:t>
            </w:r>
            <w:r>
              <w:rPr>
                <w:rFonts w:cs="Arial"/>
                <w:i/>
                <w:iCs/>
                <w:sz w:val="18"/>
                <w:szCs w:val="20"/>
              </w:rPr>
              <w:t xml:space="preserve"> organisation</w:t>
            </w:r>
            <w:r w:rsidRPr="001A727A">
              <w:rPr>
                <w:rFonts w:cs="Arial"/>
                <w:i/>
                <w:iCs/>
                <w:sz w:val="18"/>
                <w:szCs w:val="20"/>
              </w:rPr>
              <w:t>’s procedures to ensure the security of the site and buildings in the best interest of the</w:t>
            </w:r>
            <w:r>
              <w:rPr>
                <w:rFonts w:cs="Arial"/>
                <w:i/>
                <w:iCs/>
                <w:sz w:val="18"/>
                <w:szCs w:val="20"/>
              </w:rPr>
              <w:t xml:space="preserve"> participants</w:t>
            </w:r>
            <w:r w:rsidRPr="001A727A">
              <w:rPr>
                <w:rFonts w:cs="Arial"/>
                <w:i/>
                <w:iCs/>
                <w:sz w:val="18"/>
                <w:szCs w:val="20"/>
              </w:rPr>
              <w:t>?</w:t>
            </w:r>
          </w:p>
        </w:tc>
        <w:tc>
          <w:tcPr>
            <w:tcW w:w="2693" w:type="dxa"/>
          </w:tcPr>
          <w:p w14:paraId="6E6D360D"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6EBF8B87" w14:textId="77777777" w:rsidR="0001009D" w:rsidRDefault="0001009D" w:rsidP="006C50BD">
            <w:pPr>
              <w:rPr>
                <w:rFonts w:cs="Arial"/>
                <w:b/>
                <w:i/>
                <w:iCs/>
                <w:color w:val="7F7F7F"/>
                <w:sz w:val="20"/>
                <w:szCs w:val="20"/>
              </w:rPr>
            </w:pPr>
          </w:p>
          <w:p w14:paraId="4558AF28" w14:textId="77777777" w:rsidR="0001009D" w:rsidRPr="007812E8" w:rsidRDefault="0001009D" w:rsidP="006C50BD">
            <w:pPr>
              <w:rPr>
                <w:rFonts w:cs="Arial"/>
                <w:b/>
                <w:iCs/>
                <w:sz w:val="20"/>
                <w:szCs w:val="20"/>
              </w:rPr>
            </w:pPr>
            <w:r w:rsidRPr="003160BC">
              <w:rPr>
                <w:rFonts w:cs="Arial"/>
                <w:b/>
                <w:i/>
                <w:iCs/>
                <w:color w:val="7F7F7F"/>
                <w:sz w:val="20"/>
                <w:szCs w:val="20"/>
              </w:rPr>
              <w:t>Next review:</w:t>
            </w:r>
          </w:p>
        </w:tc>
      </w:tr>
      <w:tr w:rsidR="0001009D" w:rsidRPr="00B77ED4" w14:paraId="03EA7101" w14:textId="77777777" w:rsidTr="0001009D">
        <w:tc>
          <w:tcPr>
            <w:tcW w:w="4575" w:type="dxa"/>
          </w:tcPr>
          <w:p w14:paraId="394DF364" w14:textId="77777777" w:rsidR="0001009D" w:rsidRDefault="0001009D" w:rsidP="006C50BD">
            <w:pPr>
              <w:rPr>
                <w:rFonts w:cs="Arial"/>
                <w:b/>
                <w:iCs/>
                <w:sz w:val="20"/>
                <w:szCs w:val="20"/>
              </w:rPr>
            </w:pPr>
            <w:r>
              <w:rPr>
                <w:rFonts w:cs="Arial"/>
                <w:b/>
                <w:iCs/>
                <w:sz w:val="20"/>
                <w:szCs w:val="20"/>
              </w:rPr>
              <w:t xml:space="preserve">Managing Critical Incidents Guidance </w:t>
            </w:r>
          </w:p>
          <w:p w14:paraId="7E7F22DC" w14:textId="77777777" w:rsidR="0001009D" w:rsidRPr="009C7C3B" w:rsidRDefault="00423660" w:rsidP="006C50BD">
            <w:pPr>
              <w:rPr>
                <w:rFonts w:cs="Arial"/>
                <w:iCs/>
                <w:sz w:val="18"/>
                <w:szCs w:val="20"/>
              </w:rPr>
            </w:pPr>
            <w:hyperlink r:id="rId75" w:history="1">
              <w:r w:rsidR="0001009D" w:rsidRPr="001C46B9">
                <w:rPr>
                  <w:rStyle w:val="Hyperlink"/>
                  <w:rFonts w:cs="Arial"/>
                  <w:iCs/>
                  <w:sz w:val="18"/>
                  <w:szCs w:val="20"/>
                </w:rPr>
                <w:t>https://www.education-ni.gov.uk/sites/default/files/publications/de/guide-to-managing-critical-incidents-in-schools.pdf</w:t>
              </w:r>
            </w:hyperlink>
            <w:r w:rsidR="0001009D" w:rsidRPr="001C46B9">
              <w:rPr>
                <w:rFonts w:cs="Arial"/>
                <w:iCs/>
                <w:sz w:val="18"/>
                <w:szCs w:val="20"/>
              </w:rPr>
              <w:t xml:space="preserve"> </w:t>
            </w:r>
          </w:p>
        </w:tc>
        <w:tc>
          <w:tcPr>
            <w:tcW w:w="2933" w:type="dxa"/>
          </w:tcPr>
          <w:p w14:paraId="6E694276" w14:textId="77777777" w:rsidR="0001009D" w:rsidRPr="003160BC" w:rsidRDefault="0001009D" w:rsidP="006C50BD">
            <w:pPr>
              <w:rPr>
                <w:rFonts w:cs="Arial"/>
                <w:i/>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organisation</w:t>
            </w:r>
            <w:r w:rsidRPr="00A2560E">
              <w:rPr>
                <w:rFonts w:cs="Arial"/>
                <w:i/>
                <w:iCs/>
                <w:sz w:val="18"/>
                <w:szCs w:val="20"/>
              </w:rPr>
              <w:t xml:space="preserve"> practice</w:t>
            </w:r>
          </w:p>
        </w:tc>
        <w:tc>
          <w:tcPr>
            <w:tcW w:w="2693" w:type="dxa"/>
          </w:tcPr>
          <w:p w14:paraId="5727A27A"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2690F4AB" w14:textId="77777777" w:rsidR="0001009D" w:rsidRDefault="0001009D" w:rsidP="006C50BD">
            <w:pPr>
              <w:rPr>
                <w:rFonts w:cs="Arial"/>
                <w:b/>
                <w:i/>
                <w:iCs/>
                <w:color w:val="7F7F7F"/>
                <w:sz w:val="20"/>
                <w:szCs w:val="20"/>
              </w:rPr>
            </w:pPr>
          </w:p>
          <w:p w14:paraId="22070F80" w14:textId="77777777" w:rsidR="0001009D" w:rsidRPr="00B77ED4" w:rsidRDefault="0001009D" w:rsidP="006C50BD">
            <w:pPr>
              <w:rPr>
                <w:rFonts w:cs="Arial"/>
                <w:b/>
                <w:iCs/>
                <w:sz w:val="20"/>
                <w:szCs w:val="20"/>
              </w:rPr>
            </w:pPr>
            <w:r w:rsidRPr="003160BC">
              <w:rPr>
                <w:rFonts w:cs="Arial"/>
                <w:b/>
                <w:i/>
                <w:iCs/>
                <w:color w:val="7F7F7F"/>
                <w:sz w:val="20"/>
                <w:szCs w:val="20"/>
              </w:rPr>
              <w:t>Next review:</w:t>
            </w:r>
          </w:p>
        </w:tc>
      </w:tr>
      <w:tr w:rsidR="0001009D" w:rsidRPr="007812E8" w14:paraId="2CDE5625" w14:textId="77777777" w:rsidTr="0001009D">
        <w:tc>
          <w:tcPr>
            <w:tcW w:w="4575" w:type="dxa"/>
          </w:tcPr>
          <w:p w14:paraId="53FDDC20" w14:textId="77777777" w:rsidR="0001009D" w:rsidRDefault="0001009D" w:rsidP="006C50BD">
            <w:pPr>
              <w:rPr>
                <w:rFonts w:cs="Arial"/>
                <w:b/>
                <w:sz w:val="20"/>
                <w:szCs w:val="20"/>
              </w:rPr>
            </w:pPr>
            <w:r w:rsidRPr="007F298B">
              <w:rPr>
                <w:rFonts w:cs="Arial"/>
                <w:b/>
                <w:sz w:val="20"/>
                <w:szCs w:val="20"/>
              </w:rPr>
              <w:t xml:space="preserve">Safeguarding or ‘keeping safe’ messages are actively promoted with </w:t>
            </w:r>
            <w:r>
              <w:rPr>
                <w:rFonts w:cs="Arial"/>
                <w:b/>
                <w:sz w:val="20"/>
                <w:szCs w:val="20"/>
              </w:rPr>
              <w:t xml:space="preserve">participants </w:t>
            </w:r>
            <w:r w:rsidRPr="007F298B">
              <w:rPr>
                <w:rFonts w:cs="Arial"/>
                <w:b/>
                <w:sz w:val="20"/>
                <w:szCs w:val="20"/>
              </w:rPr>
              <w:t xml:space="preserve">within the curriculum and through other activities (e.g. </w:t>
            </w:r>
            <w:r>
              <w:rPr>
                <w:rFonts w:cs="Arial"/>
                <w:b/>
                <w:sz w:val="20"/>
                <w:szCs w:val="20"/>
              </w:rPr>
              <w:t>Internet, social networking, and on-line s</w:t>
            </w:r>
            <w:r w:rsidRPr="007F298B">
              <w:rPr>
                <w:rFonts w:cs="Arial"/>
                <w:b/>
                <w:sz w:val="20"/>
                <w:szCs w:val="20"/>
              </w:rPr>
              <w:t>afety).</w:t>
            </w:r>
          </w:p>
          <w:p w14:paraId="4CF28A45" w14:textId="77777777" w:rsidR="0001009D" w:rsidRDefault="0001009D" w:rsidP="006C50BD">
            <w:pPr>
              <w:rPr>
                <w:rFonts w:cs="Arial"/>
                <w:b/>
                <w:sz w:val="20"/>
                <w:szCs w:val="20"/>
              </w:rPr>
            </w:pPr>
          </w:p>
          <w:p w14:paraId="0FAF6052" w14:textId="77777777" w:rsidR="0001009D" w:rsidRDefault="0001009D" w:rsidP="006C50BD">
            <w:pPr>
              <w:rPr>
                <w:rFonts w:cs="Arial"/>
                <w:b/>
                <w:iCs/>
                <w:sz w:val="20"/>
                <w:szCs w:val="20"/>
              </w:rPr>
            </w:pPr>
            <w:r w:rsidRPr="007812E8">
              <w:rPr>
                <w:rFonts w:cs="Arial"/>
                <w:b/>
                <w:iCs/>
                <w:sz w:val="20"/>
                <w:szCs w:val="20"/>
              </w:rPr>
              <w:t>Online Safety</w:t>
            </w:r>
          </w:p>
          <w:p w14:paraId="560EE8CE" w14:textId="77777777" w:rsidR="0001009D" w:rsidRPr="000A3C47" w:rsidRDefault="0001009D" w:rsidP="006C50BD">
            <w:pPr>
              <w:rPr>
                <w:rFonts w:cs="Arial"/>
                <w:i/>
                <w:iCs/>
                <w:sz w:val="20"/>
                <w:szCs w:val="20"/>
              </w:rPr>
            </w:pPr>
            <w:r w:rsidRPr="000A3C47">
              <w:rPr>
                <w:rFonts w:cs="Arial"/>
                <w:i/>
                <w:iCs/>
                <w:sz w:val="20"/>
                <w:szCs w:val="20"/>
              </w:rPr>
              <w:t>Circular 2016/27</w:t>
            </w:r>
          </w:p>
        </w:tc>
        <w:tc>
          <w:tcPr>
            <w:tcW w:w="2933" w:type="dxa"/>
          </w:tcPr>
          <w:p w14:paraId="1505F776" w14:textId="77777777" w:rsidR="0001009D" w:rsidRPr="000A3C47" w:rsidRDefault="0001009D" w:rsidP="006C50BD">
            <w:pPr>
              <w:rPr>
                <w:rFonts w:cs="Arial"/>
                <w:i/>
                <w:sz w:val="18"/>
                <w:szCs w:val="20"/>
              </w:rPr>
            </w:pPr>
            <w:r w:rsidRPr="003160BC">
              <w:rPr>
                <w:rFonts w:cs="Arial"/>
                <w:i/>
                <w:sz w:val="18"/>
                <w:szCs w:val="20"/>
              </w:rPr>
              <w:t>Does this include a review of the taught pastoral / pr</w:t>
            </w:r>
            <w:r>
              <w:rPr>
                <w:rFonts w:cs="Arial"/>
                <w:i/>
                <w:sz w:val="18"/>
                <w:szCs w:val="20"/>
              </w:rPr>
              <w:t xml:space="preserve">eventative education curriculum </w:t>
            </w:r>
            <w:r w:rsidRPr="000A3C47">
              <w:rPr>
                <w:rFonts w:cs="Arial"/>
                <w:i/>
                <w:sz w:val="18"/>
                <w:szCs w:val="20"/>
              </w:rPr>
              <w:t>and the promotion of “keeping safe” messages?</w:t>
            </w:r>
          </w:p>
          <w:p w14:paraId="20F32E6E" w14:textId="77777777" w:rsidR="0001009D" w:rsidRPr="000A3C47" w:rsidRDefault="0001009D" w:rsidP="006C50BD">
            <w:pPr>
              <w:rPr>
                <w:rFonts w:cs="Arial"/>
                <w:i/>
                <w:sz w:val="18"/>
                <w:szCs w:val="20"/>
              </w:rPr>
            </w:pPr>
            <w:r>
              <w:rPr>
                <w:rFonts w:cs="Arial"/>
                <w:i/>
                <w:sz w:val="18"/>
                <w:szCs w:val="20"/>
              </w:rPr>
              <w:t>*</w:t>
            </w:r>
            <w:r w:rsidRPr="000A3C47">
              <w:rPr>
                <w:rFonts w:cs="Arial"/>
                <w:i/>
                <w:sz w:val="18"/>
                <w:szCs w:val="20"/>
              </w:rPr>
              <w:t xml:space="preserve">Has the </w:t>
            </w:r>
            <w:r>
              <w:rPr>
                <w:rFonts w:cs="Arial"/>
                <w:i/>
                <w:sz w:val="18"/>
                <w:szCs w:val="20"/>
              </w:rPr>
              <w:t xml:space="preserve">organisation reviewed and revised </w:t>
            </w:r>
            <w:r w:rsidRPr="000A3C47">
              <w:rPr>
                <w:rFonts w:cs="Arial"/>
                <w:i/>
                <w:sz w:val="18"/>
                <w:szCs w:val="20"/>
              </w:rPr>
              <w:t>its e-safety policy as necessary to include guidance for remote/distance learning, electronic communications with</w:t>
            </w:r>
            <w:r>
              <w:rPr>
                <w:rFonts w:cs="Arial"/>
                <w:i/>
                <w:sz w:val="18"/>
                <w:szCs w:val="20"/>
              </w:rPr>
              <w:t xml:space="preserve"> learners</w:t>
            </w:r>
            <w:r w:rsidRPr="000A3C47">
              <w:rPr>
                <w:rFonts w:cs="Arial"/>
                <w:i/>
                <w:sz w:val="18"/>
                <w:szCs w:val="20"/>
              </w:rPr>
              <w:t xml:space="preserve">, </w:t>
            </w:r>
            <w:proofErr w:type="gramStart"/>
            <w:r w:rsidRPr="000A3C47">
              <w:rPr>
                <w:rFonts w:cs="Arial"/>
                <w:i/>
                <w:sz w:val="18"/>
                <w:szCs w:val="20"/>
              </w:rPr>
              <w:t>parents</w:t>
            </w:r>
            <w:proofErr w:type="gramEnd"/>
            <w:r w:rsidRPr="000A3C47">
              <w:rPr>
                <w:rFonts w:cs="Arial"/>
                <w:i/>
                <w:sz w:val="18"/>
                <w:szCs w:val="20"/>
              </w:rPr>
              <w:t>/carers in-line with experiences through C</w:t>
            </w:r>
            <w:r>
              <w:rPr>
                <w:rFonts w:cs="Arial"/>
                <w:i/>
                <w:sz w:val="18"/>
                <w:szCs w:val="20"/>
              </w:rPr>
              <w:t>OVID</w:t>
            </w:r>
            <w:r w:rsidRPr="000A3C47">
              <w:rPr>
                <w:rFonts w:cs="Arial"/>
                <w:i/>
                <w:sz w:val="18"/>
                <w:szCs w:val="20"/>
              </w:rPr>
              <w:t>-19?</w:t>
            </w:r>
          </w:p>
          <w:p w14:paraId="2C48ED28" w14:textId="77777777" w:rsidR="0001009D" w:rsidRPr="003160BC" w:rsidRDefault="0001009D" w:rsidP="006C50BD">
            <w:pPr>
              <w:rPr>
                <w:rFonts w:cs="Arial"/>
                <w:b/>
                <w:iCs/>
                <w:sz w:val="18"/>
                <w:szCs w:val="20"/>
              </w:rPr>
            </w:pPr>
          </w:p>
        </w:tc>
        <w:tc>
          <w:tcPr>
            <w:tcW w:w="2693" w:type="dxa"/>
          </w:tcPr>
          <w:p w14:paraId="04BEDE0B"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2958FC8D" w14:textId="77777777" w:rsidR="0001009D" w:rsidRDefault="0001009D" w:rsidP="006C50BD">
            <w:pPr>
              <w:rPr>
                <w:rFonts w:cs="Arial"/>
                <w:b/>
                <w:i/>
                <w:iCs/>
                <w:color w:val="7F7F7F"/>
                <w:sz w:val="20"/>
                <w:szCs w:val="20"/>
              </w:rPr>
            </w:pPr>
          </w:p>
          <w:p w14:paraId="55DD7BAC" w14:textId="77777777" w:rsidR="0001009D" w:rsidRPr="007812E8" w:rsidRDefault="0001009D" w:rsidP="006C50BD">
            <w:pPr>
              <w:rPr>
                <w:rFonts w:cs="Arial"/>
                <w:b/>
                <w:iCs/>
                <w:sz w:val="20"/>
                <w:szCs w:val="20"/>
              </w:rPr>
            </w:pPr>
            <w:r w:rsidRPr="003160BC">
              <w:rPr>
                <w:rFonts w:cs="Arial"/>
                <w:b/>
                <w:i/>
                <w:iCs/>
                <w:color w:val="7F7F7F"/>
                <w:sz w:val="20"/>
                <w:szCs w:val="20"/>
              </w:rPr>
              <w:t>Next review:</w:t>
            </w:r>
          </w:p>
        </w:tc>
      </w:tr>
      <w:tr w:rsidR="0001009D" w:rsidRPr="00B77ED4" w14:paraId="7FD7FA72" w14:textId="77777777" w:rsidTr="0001009D">
        <w:tc>
          <w:tcPr>
            <w:tcW w:w="4575" w:type="dxa"/>
            <w:tcBorders>
              <w:top w:val="single" w:sz="4" w:space="0" w:color="auto"/>
              <w:left w:val="single" w:sz="4" w:space="0" w:color="auto"/>
              <w:bottom w:val="single" w:sz="4" w:space="0" w:color="auto"/>
              <w:right w:val="single" w:sz="4" w:space="0" w:color="auto"/>
            </w:tcBorders>
          </w:tcPr>
          <w:p w14:paraId="3A0357AB" w14:textId="77777777" w:rsidR="0001009D" w:rsidRPr="0001009D" w:rsidRDefault="0001009D" w:rsidP="006C50BD">
            <w:pPr>
              <w:rPr>
                <w:rFonts w:cs="Arial"/>
                <w:b/>
                <w:sz w:val="20"/>
                <w:szCs w:val="20"/>
              </w:rPr>
            </w:pPr>
            <w:r w:rsidRPr="0001009D">
              <w:rPr>
                <w:rFonts w:cs="Arial"/>
                <w:b/>
                <w:sz w:val="20"/>
                <w:szCs w:val="20"/>
              </w:rPr>
              <w:t>Relationships and Sexuality Education</w:t>
            </w:r>
          </w:p>
          <w:p w14:paraId="2D4717F5" w14:textId="77777777" w:rsidR="0001009D" w:rsidRPr="0001009D" w:rsidRDefault="0001009D" w:rsidP="006C50BD">
            <w:pPr>
              <w:rPr>
                <w:rFonts w:cs="Arial"/>
                <w:b/>
                <w:sz w:val="20"/>
                <w:szCs w:val="20"/>
              </w:rPr>
            </w:pPr>
            <w:r w:rsidRPr="0001009D">
              <w:rPr>
                <w:rFonts w:cs="Arial"/>
                <w:b/>
                <w:sz w:val="20"/>
                <w:szCs w:val="20"/>
              </w:rPr>
              <w:t>Circular 2013/16</w:t>
            </w:r>
          </w:p>
        </w:tc>
        <w:tc>
          <w:tcPr>
            <w:tcW w:w="2933" w:type="dxa"/>
            <w:tcBorders>
              <w:top w:val="single" w:sz="4" w:space="0" w:color="auto"/>
              <w:left w:val="single" w:sz="4" w:space="0" w:color="auto"/>
              <w:bottom w:val="single" w:sz="4" w:space="0" w:color="auto"/>
              <w:right w:val="single" w:sz="4" w:space="0" w:color="auto"/>
            </w:tcBorders>
          </w:tcPr>
          <w:p w14:paraId="1B6EEDDE" w14:textId="77777777" w:rsidR="0001009D" w:rsidRPr="000E4F64" w:rsidRDefault="0001009D" w:rsidP="006C50BD">
            <w:pPr>
              <w:rPr>
                <w:rFonts w:cs="Arial"/>
                <w:i/>
                <w:sz w:val="18"/>
                <w:szCs w:val="20"/>
              </w:rPr>
            </w:pPr>
            <w:r w:rsidRPr="003160BC">
              <w:rPr>
                <w:rFonts w:cs="Arial"/>
                <w:i/>
                <w:sz w:val="18"/>
                <w:szCs w:val="20"/>
              </w:rPr>
              <w:t xml:space="preserve">As required by Circular 2013/16, does the policy include consultation with parents and endorsement by the </w:t>
            </w:r>
            <w:r>
              <w:rPr>
                <w:rFonts w:cs="Arial"/>
                <w:i/>
                <w:sz w:val="18"/>
                <w:szCs w:val="20"/>
              </w:rPr>
              <w:t>management committee/ governing body</w:t>
            </w:r>
            <w:r w:rsidRPr="003160BC">
              <w:rPr>
                <w:rFonts w:cs="Arial"/>
                <w:i/>
                <w:sz w:val="18"/>
                <w:szCs w:val="20"/>
              </w:rPr>
              <w:t>?</w:t>
            </w:r>
          </w:p>
          <w:p w14:paraId="09A82BA7" w14:textId="77777777" w:rsidR="0001009D" w:rsidRPr="0001009D" w:rsidRDefault="0001009D" w:rsidP="006C50BD">
            <w:pPr>
              <w:rPr>
                <w:rFonts w:cs="Arial"/>
                <w:i/>
                <w:sz w:val="18"/>
                <w:szCs w:val="20"/>
              </w:rPr>
            </w:pPr>
            <w:r w:rsidRPr="003160BC">
              <w:rPr>
                <w:rFonts w:cs="Arial"/>
                <w:i/>
                <w:sz w:val="18"/>
                <w:szCs w:val="20"/>
              </w:rPr>
              <w:t>Does this include a review of the taught pastoral / preventative education curriculum?</w:t>
            </w:r>
          </w:p>
        </w:tc>
        <w:tc>
          <w:tcPr>
            <w:tcW w:w="2693" w:type="dxa"/>
            <w:tcBorders>
              <w:top w:val="single" w:sz="4" w:space="0" w:color="auto"/>
              <w:left w:val="single" w:sz="4" w:space="0" w:color="auto"/>
              <w:bottom w:val="single" w:sz="4" w:space="0" w:color="auto"/>
              <w:right w:val="single" w:sz="4" w:space="0" w:color="auto"/>
            </w:tcBorders>
          </w:tcPr>
          <w:p w14:paraId="139F5C85"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63AD0C4B" w14:textId="77777777" w:rsidR="0001009D" w:rsidRDefault="0001009D" w:rsidP="006C50BD">
            <w:pPr>
              <w:rPr>
                <w:rFonts w:cs="Arial"/>
                <w:b/>
                <w:i/>
                <w:iCs/>
                <w:color w:val="7F7F7F"/>
                <w:sz w:val="20"/>
                <w:szCs w:val="20"/>
              </w:rPr>
            </w:pPr>
          </w:p>
          <w:p w14:paraId="00BD7902" w14:textId="77777777" w:rsidR="0001009D" w:rsidRPr="0001009D" w:rsidRDefault="0001009D" w:rsidP="006C50BD">
            <w:pPr>
              <w:rPr>
                <w:rFonts w:cs="Arial"/>
                <w:b/>
                <w:i/>
                <w:iCs/>
                <w:color w:val="7F7F7F"/>
                <w:sz w:val="20"/>
                <w:szCs w:val="20"/>
              </w:rPr>
            </w:pPr>
            <w:r w:rsidRPr="003160BC">
              <w:rPr>
                <w:rFonts w:cs="Arial"/>
                <w:b/>
                <w:i/>
                <w:iCs/>
                <w:color w:val="7F7F7F"/>
                <w:sz w:val="20"/>
                <w:szCs w:val="20"/>
              </w:rPr>
              <w:t>Next review:</w:t>
            </w:r>
          </w:p>
        </w:tc>
      </w:tr>
      <w:tr w:rsidR="0001009D" w:rsidRPr="007812E8" w14:paraId="5F03778E" w14:textId="77777777" w:rsidTr="0001009D">
        <w:tc>
          <w:tcPr>
            <w:tcW w:w="4575" w:type="dxa"/>
            <w:tcBorders>
              <w:top w:val="single" w:sz="4" w:space="0" w:color="auto"/>
              <w:left w:val="single" w:sz="4" w:space="0" w:color="auto"/>
              <w:bottom w:val="single" w:sz="4" w:space="0" w:color="auto"/>
              <w:right w:val="single" w:sz="4" w:space="0" w:color="auto"/>
            </w:tcBorders>
          </w:tcPr>
          <w:p w14:paraId="5501E6F0" w14:textId="77777777" w:rsidR="0001009D" w:rsidRPr="0001009D" w:rsidRDefault="0001009D" w:rsidP="006C50BD">
            <w:pPr>
              <w:rPr>
                <w:rFonts w:cs="Arial"/>
                <w:b/>
                <w:sz w:val="20"/>
                <w:szCs w:val="20"/>
              </w:rPr>
            </w:pPr>
            <w:r w:rsidRPr="0001009D">
              <w:rPr>
                <w:rFonts w:cs="Arial"/>
                <w:b/>
                <w:sz w:val="20"/>
                <w:szCs w:val="20"/>
              </w:rPr>
              <w:t>*Staff recruitment</w:t>
            </w:r>
          </w:p>
          <w:p w14:paraId="45056CE3" w14:textId="77777777" w:rsidR="0001009D" w:rsidRPr="0001009D" w:rsidRDefault="0001009D" w:rsidP="006C50BD">
            <w:pPr>
              <w:rPr>
                <w:rFonts w:cs="Arial"/>
                <w:b/>
                <w:sz w:val="20"/>
                <w:szCs w:val="20"/>
              </w:rPr>
            </w:pPr>
            <w:r w:rsidRPr="008048FA">
              <w:rPr>
                <w:rFonts w:cs="Arial"/>
                <w:b/>
                <w:sz w:val="20"/>
                <w:szCs w:val="20"/>
              </w:rPr>
              <w:t>A</w:t>
            </w:r>
            <w:r>
              <w:rPr>
                <w:rFonts w:cs="Arial"/>
                <w:b/>
                <w:sz w:val="20"/>
                <w:szCs w:val="20"/>
              </w:rPr>
              <w:t xml:space="preserve">ll staff on the payroll </w:t>
            </w:r>
            <w:r w:rsidRPr="008048FA">
              <w:rPr>
                <w:rFonts w:cs="Arial"/>
                <w:b/>
                <w:sz w:val="20"/>
                <w:szCs w:val="20"/>
              </w:rPr>
              <w:t>and unsupervised volunteers (if applicable) are appropriately vetted</w:t>
            </w:r>
            <w:r>
              <w:rPr>
                <w:rFonts w:cs="Arial"/>
                <w:b/>
                <w:sz w:val="20"/>
                <w:szCs w:val="20"/>
              </w:rPr>
              <w:t xml:space="preserve"> in compliance with relevant </w:t>
            </w:r>
            <w:proofErr w:type="spellStart"/>
            <w:r>
              <w:rPr>
                <w:rFonts w:cs="Arial"/>
                <w:b/>
                <w:sz w:val="20"/>
                <w:szCs w:val="20"/>
              </w:rPr>
              <w:t>DfE</w:t>
            </w:r>
            <w:proofErr w:type="spellEnd"/>
            <w:r w:rsidRPr="008048FA">
              <w:rPr>
                <w:rFonts w:cs="Arial"/>
                <w:b/>
                <w:sz w:val="20"/>
                <w:szCs w:val="20"/>
              </w:rPr>
              <w:t xml:space="preserve"> circulars in accordance with the Safeguarding Vulnerable Groups (NI) Order (2007).</w:t>
            </w:r>
          </w:p>
          <w:p w14:paraId="7C2F2949" w14:textId="77777777" w:rsidR="0001009D" w:rsidRPr="0001009D" w:rsidRDefault="0001009D" w:rsidP="006C50BD">
            <w:pPr>
              <w:rPr>
                <w:rFonts w:cs="Arial"/>
                <w:b/>
                <w:sz w:val="20"/>
                <w:szCs w:val="20"/>
              </w:rPr>
            </w:pPr>
          </w:p>
        </w:tc>
        <w:tc>
          <w:tcPr>
            <w:tcW w:w="2933" w:type="dxa"/>
            <w:tcBorders>
              <w:top w:val="single" w:sz="4" w:space="0" w:color="auto"/>
              <w:left w:val="single" w:sz="4" w:space="0" w:color="auto"/>
              <w:bottom w:val="single" w:sz="4" w:space="0" w:color="auto"/>
              <w:right w:val="single" w:sz="4" w:space="0" w:color="auto"/>
            </w:tcBorders>
          </w:tcPr>
          <w:p w14:paraId="384FDA25" w14:textId="77777777" w:rsidR="0001009D" w:rsidRPr="009750DF" w:rsidRDefault="0001009D" w:rsidP="006C50BD">
            <w:pPr>
              <w:rPr>
                <w:rFonts w:cs="Arial"/>
                <w:i/>
                <w:sz w:val="18"/>
                <w:szCs w:val="20"/>
              </w:rPr>
            </w:pPr>
            <w:r w:rsidRPr="009750DF">
              <w:rPr>
                <w:rFonts w:cs="Arial"/>
                <w:i/>
                <w:sz w:val="18"/>
                <w:szCs w:val="20"/>
              </w:rPr>
              <w:t xml:space="preserve">Staff recruitment information may sit within the overarching child protection/safeguarding policy. </w:t>
            </w:r>
          </w:p>
          <w:p w14:paraId="6A708465" w14:textId="77777777" w:rsidR="0001009D" w:rsidRPr="009750DF" w:rsidRDefault="0001009D" w:rsidP="006C50BD">
            <w:pPr>
              <w:rPr>
                <w:rFonts w:cs="Arial"/>
                <w:i/>
                <w:sz w:val="18"/>
                <w:szCs w:val="20"/>
              </w:rPr>
            </w:pPr>
          </w:p>
          <w:p w14:paraId="7994176A" w14:textId="77777777" w:rsidR="0001009D" w:rsidRPr="009750DF" w:rsidRDefault="0001009D" w:rsidP="006C50BD">
            <w:pPr>
              <w:rPr>
                <w:rFonts w:cs="Arial"/>
                <w:i/>
                <w:sz w:val="18"/>
                <w:szCs w:val="20"/>
              </w:rPr>
            </w:pPr>
            <w:r w:rsidRPr="009750DF">
              <w:rPr>
                <w:rFonts w:cs="Arial"/>
                <w:i/>
                <w:sz w:val="18"/>
                <w:szCs w:val="20"/>
              </w:rPr>
              <w:t xml:space="preserve">All staff on the payroll of the </w:t>
            </w:r>
            <w:r>
              <w:rPr>
                <w:rFonts w:cs="Arial"/>
                <w:i/>
                <w:sz w:val="18"/>
                <w:szCs w:val="20"/>
              </w:rPr>
              <w:t xml:space="preserve">organisation </w:t>
            </w:r>
            <w:r w:rsidRPr="009750DF">
              <w:rPr>
                <w:rFonts w:cs="Arial"/>
                <w:i/>
                <w:sz w:val="18"/>
                <w:szCs w:val="20"/>
              </w:rPr>
              <w:t>and unsupervised volunteers are appropriately and suitable vetted in compliance with relevant DE circulars.</w:t>
            </w:r>
          </w:p>
          <w:p w14:paraId="41533FF5" w14:textId="77777777" w:rsidR="0001009D" w:rsidRPr="003160BC" w:rsidRDefault="0001009D" w:rsidP="006C50BD">
            <w:pPr>
              <w:rPr>
                <w:rFonts w:cs="Arial"/>
                <w:i/>
                <w:sz w:val="18"/>
                <w:szCs w:val="20"/>
              </w:rPr>
            </w:pPr>
          </w:p>
        </w:tc>
        <w:tc>
          <w:tcPr>
            <w:tcW w:w="2693" w:type="dxa"/>
            <w:tcBorders>
              <w:top w:val="single" w:sz="4" w:space="0" w:color="auto"/>
              <w:left w:val="single" w:sz="4" w:space="0" w:color="auto"/>
              <w:bottom w:val="single" w:sz="4" w:space="0" w:color="auto"/>
              <w:right w:val="single" w:sz="4" w:space="0" w:color="auto"/>
            </w:tcBorders>
          </w:tcPr>
          <w:p w14:paraId="31C97CFC"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19CCA75E" w14:textId="77777777" w:rsidR="0001009D" w:rsidRDefault="0001009D" w:rsidP="006C50BD">
            <w:pPr>
              <w:rPr>
                <w:rFonts w:cs="Arial"/>
                <w:b/>
                <w:i/>
                <w:iCs/>
                <w:color w:val="7F7F7F"/>
                <w:sz w:val="20"/>
                <w:szCs w:val="20"/>
              </w:rPr>
            </w:pPr>
          </w:p>
          <w:p w14:paraId="5B3D7021"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Next review:</w:t>
            </w:r>
          </w:p>
        </w:tc>
      </w:tr>
    </w:tbl>
    <w:p w14:paraId="28B21313" w14:textId="3B873070" w:rsidR="00C91A89" w:rsidRDefault="00C91A89" w:rsidP="00C25F2A">
      <w:pPr>
        <w:ind w:left="709" w:hanging="709"/>
        <w:rPr>
          <w:szCs w:val="22"/>
        </w:rPr>
      </w:pPr>
      <w:r>
        <w:rPr>
          <w:szCs w:val="22"/>
        </w:rPr>
        <w:br w:type="page"/>
      </w:r>
    </w:p>
    <w:p w14:paraId="4C5A0F74" w14:textId="77777777" w:rsidR="00C91A89" w:rsidRDefault="00C91A89"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791"/>
        <w:gridCol w:w="2835"/>
      </w:tblGrid>
      <w:tr w:rsidR="0001009D" w:rsidRPr="007812E8" w14:paraId="2B6F4BE9" w14:textId="77777777" w:rsidTr="00A307D2">
        <w:tc>
          <w:tcPr>
            <w:tcW w:w="4575" w:type="dxa"/>
          </w:tcPr>
          <w:p w14:paraId="543A4A94" w14:textId="77777777" w:rsidR="0001009D" w:rsidRDefault="0001009D" w:rsidP="006C50BD">
            <w:pPr>
              <w:rPr>
                <w:rFonts w:cs="Arial"/>
                <w:b/>
                <w:iCs/>
                <w:sz w:val="20"/>
                <w:szCs w:val="20"/>
              </w:rPr>
            </w:pPr>
            <w:r>
              <w:rPr>
                <w:rFonts w:cs="Arial"/>
                <w:b/>
                <w:iCs/>
                <w:sz w:val="20"/>
                <w:szCs w:val="20"/>
              </w:rPr>
              <w:t>Supervision of Volunteers and Visitors</w:t>
            </w:r>
          </w:p>
          <w:p w14:paraId="5B4BFBE3" w14:textId="77777777" w:rsidR="0001009D" w:rsidRPr="009750DF" w:rsidRDefault="0001009D" w:rsidP="006C50BD">
            <w:pPr>
              <w:rPr>
                <w:rFonts w:cs="Arial"/>
                <w:iCs/>
                <w:sz w:val="20"/>
                <w:szCs w:val="20"/>
              </w:rPr>
            </w:pPr>
            <w:r w:rsidRPr="009750DF">
              <w:rPr>
                <w:rFonts w:cs="Arial"/>
                <w:sz w:val="20"/>
                <w:szCs w:val="20"/>
              </w:rPr>
              <w:t>Appropriate procedures are in place to manage the recruitment and supervision of all volunteers*.</w:t>
            </w:r>
          </w:p>
          <w:p w14:paraId="0D0B116E" w14:textId="77777777" w:rsidR="0001009D" w:rsidRPr="009750DF" w:rsidRDefault="0001009D" w:rsidP="006C50BD">
            <w:pPr>
              <w:rPr>
                <w:rFonts w:cs="Arial"/>
                <w:b/>
                <w:iCs/>
                <w:sz w:val="20"/>
                <w:szCs w:val="20"/>
              </w:rPr>
            </w:pPr>
          </w:p>
          <w:p w14:paraId="7CA853E4" w14:textId="77777777" w:rsidR="0001009D" w:rsidRPr="009750DF" w:rsidRDefault="0001009D" w:rsidP="006C50BD">
            <w:pPr>
              <w:rPr>
                <w:rFonts w:cs="Arial"/>
                <w:iCs/>
                <w:sz w:val="20"/>
                <w:szCs w:val="20"/>
              </w:rPr>
            </w:pPr>
          </w:p>
          <w:p w14:paraId="60A7551A" w14:textId="77777777" w:rsidR="0001009D" w:rsidRPr="009750DF" w:rsidRDefault="0001009D" w:rsidP="006C50BD">
            <w:pPr>
              <w:rPr>
                <w:rFonts w:cs="Arial"/>
                <w:iCs/>
                <w:sz w:val="20"/>
                <w:szCs w:val="20"/>
              </w:rPr>
            </w:pPr>
            <w:r w:rsidRPr="009750DF">
              <w:rPr>
                <w:rFonts w:cs="Arial"/>
                <w:iCs/>
                <w:sz w:val="20"/>
                <w:szCs w:val="20"/>
              </w:rPr>
              <w:t xml:space="preserve">Circular 2012/19 Changes to pre-employment vetting checks for volunteers working in schools </w:t>
            </w:r>
          </w:p>
          <w:p w14:paraId="0E78A947" w14:textId="77777777" w:rsidR="0001009D" w:rsidRPr="009750DF" w:rsidRDefault="0001009D" w:rsidP="006C50BD">
            <w:pPr>
              <w:rPr>
                <w:rFonts w:cs="Arial"/>
                <w:iCs/>
                <w:sz w:val="20"/>
                <w:szCs w:val="20"/>
              </w:rPr>
            </w:pPr>
          </w:p>
          <w:p w14:paraId="4602D2AC" w14:textId="77777777" w:rsidR="0001009D" w:rsidRDefault="0001009D" w:rsidP="006C50BD">
            <w:pPr>
              <w:rPr>
                <w:rFonts w:cs="Arial"/>
                <w:iCs/>
                <w:sz w:val="20"/>
                <w:szCs w:val="20"/>
              </w:rPr>
            </w:pPr>
            <w:r w:rsidRPr="009750DF">
              <w:rPr>
                <w:rFonts w:cs="Arial"/>
                <w:iCs/>
                <w:sz w:val="20"/>
                <w:szCs w:val="20"/>
              </w:rPr>
              <w:t>Section 4.5 of the Safeguarding and Child Protection in Schools guide</w:t>
            </w:r>
          </w:p>
          <w:p w14:paraId="7558EE11" w14:textId="77777777" w:rsidR="0001009D" w:rsidRDefault="0001009D" w:rsidP="006C50BD">
            <w:pPr>
              <w:rPr>
                <w:rFonts w:cs="Arial"/>
                <w:iCs/>
                <w:sz w:val="20"/>
                <w:szCs w:val="20"/>
              </w:rPr>
            </w:pPr>
            <w:r>
              <w:rPr>
                <w:rFonts w:cs="Arial"/>
                <w:iCs/>
                <w:sz w:val="20"/>
                <w:szCs w:val="20"/>
              </w:rPr>
              <w:t xml:space="preserve">Circular 2012/19 </w:t>
            </w:r>
            <w:r w:rsidRPr="00A279EC">
              <w:rPr>
                <w:rFonts w:cs="Arial"/>
                <w:iCs/>
                <w:sz w:val="20"/>
                <w:szCs w:val="20"/>
              </w:rPr>
              <w:t xml:space="preserve">Changes to pre-employment vetting checks for volunteers working in schools </w:t>
            </w:r>
          </w:p>
          <w:p w14:paraId="6FB1FD5B" w14:textId="77777777" w:rsidR="0001009D" w:rsidRDefault="0001009D" w:rsidP="006C50BD">
            <w:pPr>
              <w:rPr>
                <w:rFonts w:cs="Arial"/>
                <w:iCs/>
                <w:sz w:val="20"/>
                <w:szCs w:val="20"/>
              </w:rPr>
            </w:pPr>
            <w:r>
              <w:rPr>
                <w:rFonts w:cs="Arial"/>
                <w:iCs/>
                <w:sz w:val="20"/>
                <w:szCs w:val="20"/>
              </w:rPr>
              <w:t>Section 4.5 of the Safeguarding and Child Protection in Schools guide</w:t>
            </w:r>
          </w:p>
          <w:p w14:paraId="1A517D94" w14:textId="77777777" w:rsidR="0001009D" w:rsidRDefault="0001009D" w:rsidP="006C50BD">
            <w:pPr>
              <w:rPr>
                <w:rFonts w:cs="Arial"/>
                <w:iCs/>
                <w:sz w:val="20"/>
                <w:szCs w:val="20"/>
              </w:rPr>
            </w:pPr>
          </w:p>
          <w:p w14:paraId="434B516F" w14:textId="77777777" w:rsidR="0001009D" w:rsidRPr="00657488" w:rsidRDefault="0001009D" w:rsidP="006C50BD">
            <w:pPr>
              <w:rPr>
                <w:rFonts w:cs="Arial"/>
                <w:iCs/>
                <w:sz w:val="20"/>
                <w:szCs w:val="20"/>
              </w:rPr>
            </w:pPr>
          </w:p>
        </w:tc>
        <w:tc>
          <w:tcPr>
            <w:tcW w:w="2791" w:type="dxa"/>
          </w:tcPr>
          <w:p w14:paraId="3B7FF1C8" w14:textId="77777777" w:rsidR="0001009D" w:rsidRPr="003160BC" w:rsidRDefault="0001009D" w:rsidP="006C50BD">
            <w:pPr>
              <w:rPr>
                <w:rFonts w:cs="Arial"/>
                <w:i/>
                <w:sz w:val="18"/>
                <w:szCs w:val="20"/>
              </w:rPr>
            </w:pPr>
          </w:p>
          <w:p w14:paraId="366B530F" w14:textId="77777777" w:rsidR="0001009D" w:rsidRDefault="0001009D" w:rsidP="006C50BD">
            <w:pPr>
              <w:rPr>
                <w:rFonts w:cs="Arial"/>
                <w:i/>
                <w:sz w:val="18"/>
                <w:szCs w:val="20"/>
              </w:rPr>
            </w:pPr>
            <w:r w:rsidRPr="003160BC">
              <w:rPr>
                <w:rFonts w:cs="Arial"/>
                <w:i/>
                <w:sz w:val="18"/>
                <w:szCs w:val="20"/>
              </w:rPr>
              <w:t xml:space="preserve">Is there a policy about </w:t>
            </w:r>
            <w:r>
              <w:rPr>
                <w:rFonts w:cs="Arial"/>
                <w:i/>
                <w:sz w:val="18"/>
                <w:szCs w:val="20"/>
              </w:rPr>
              <w:t>the supervision of volunteers or visitors (if appropriate)</w:t>
            </w:r>
          </w:p>
          <w:p w14:paraId="4E5E3247" w14:textId="77777777" w:rsidR="0001009D" w:rsidRDefault="0001009D" w:rsidP="006C50BD">
            <w:pPr>
              <w:rPr>
                <w:rFonts w:cs="Arial"/>
                <w:i/>
                <w:sz w:val="18"/>
                <w:szCs w:val="20"/>
              </w:rPr>
            </w:pPr>
          </w:p>
          <w:p w14:paraId="0EBBA0BE" w14:textId="77777777" w:rsidR="0001009D" w:rsidRPr="00D42F44" w:rsidRDefault="0001009D" w:rsidP="006C50BD">
            <w:pPr>
              <w:rPr>
                <w:rFonts w:cs="Arial"/>
                <w:i/>
                <w:sz w:val="18"/>
                <w:szCs w:val="18"/>
              </w:rPr>
            </w:pPr>
            <w:r w:rsidRPr="00D42F44">
              <w:rPr>
                <w:rFonts w:cs="Arial"/>
                <w:i/>
                <w:sz w:val="18"/>
                <w:szCs w:val="18"/>
              </w:rPr>
              <w:t xml:space="preserve"> How does the organisation carry out risk assessments to determine if volunteers or other individuals </w:t>
            </w:r>
            <w:r w:rsidRPr="00D42F44">
              <w:rPr>
                <w:rFonts w:cs="Arial"/>
                <w:i/>
                <w:sz w:val="18"/>
                <w:szCs w:val="18"/>
                <w:u w:val="single"/>
              </w:rPr>
              <w:t xml:space="preserve">not on its payroll </w:t>
            </w:r>
            <w:r w:rsidRPr="00D42F44">
              <w:rPr>
                <w:rFonts w:cs="Arial"/>
                <w:i/>
                <w:sz w:val="18"/>
                <w:szCs w:val="18"/>
              </w:rPr>
              <w:t>should or should not be vetted?</w:t>
            </w:r>
          </w:p>
          <w:p w14:paraId="4F124F6C" w14:textId="77777777" w:rsidR="0001009D" w:rsidRDefault="0001009D" w:rsidP="006C50BD">
            <w:pPr>
              <w:rPr>
                <w:rFonts w:cs="Arial"/>
                <w:i/>
                <w:sz w:val="18"/>
                <w:szCs w:val="20"/>
              </w:rPr>
            </w:pPr>
          </w:p>
          <w:p w14:paraId="0C7DB722" w14:textId="77777777" w:rsidR="0001009D" w:rsidRDefault="0001009D" w:rsidP="006C50BD">
            <w:pPr>
              <w:rPr>
                <w:rFonts w:cs="Arial"/>
                <w:i/>
                <w:sz w:val="18"/>
                <w:szCs w:val="20"/>
              </w:rPr>
            </w:pPr>
            <w:r w:rsidRPr="009750DF">
              <w:rPr>
                <w:rFonts w:cs="Arial"/>
                <w:i/>
                <w:sz w:val="18"/>
                <w:szCs w:val="20"/>
              </w:rPr>
              <w:t xml:space="preserve">Supervision information of volunteers and visitors may sit within the overarching child protection/safeguarding policy. </w:t>
            </w:r>
          </w:p>
          <w:p w14:paraId="4DE73F1C" w14:textId="77777777" w:rsidR="0001009D" w:rsidRPr="009750DF" w:rsidRDefault="0001009D" w:rsidP="006C50BD">
            <w:pPr>
              <w:rPr>
                <w:rFonts w:cs="Arial"/>
                <w:i/>
                <w:sz w:val="18"/>
                <w:szCs w:val="20"/>
              </w:rPr>
            </w:pPr>
            <w:r w:rsidRPr="00820AE7">
              <w:rPr>
                <w:rFonts w:cs="Arial"/>
                <w:i/>
                <w:sz w:val="20"/>
                <w:szCs w:val="22"/>
              </w:rPr>
              <w:t xml:space="preserve">Note: </w:t>
            </w:r>
            <w:r>
              <w:rPr>
                <w:rFonts w:cs="Arial"/>
                <w:i/>
                <w:sz w:val="20"/>
                <w:szCs w:val="22"/>
              </w:rPr>
              <w:t xml:space="preserve">* If volunteers are not vetted, appropriate arrangements for ‘supervision’ must be in place. </w:t>
            </w:r>
            <w:r w:rsidRPr="00820AE7">
              <w:rPr>
                <w:rFonts w:cs="Arial"/>
                <w:i/>
                <w:sz w:val="20"/>
                <w:szCs w:val="22"/>
              </w:rPr>
              <w:t xml:space="preserve"> </w:t>
            </w:r>
            <w:r>
              <w:rPr>
                <w:rFonts w:cs="Arial"/>
                <w:i/>
                <w:sz w:val="20"/>
                <w:szCs w:val="22"/>
              </w:rPr>
              <w:t>“S</w:t>
            </w:r>
            <w:r w:rsidRPr="00820AE7">
              <w:rPr>
                <w:rFonts w:cs="Arial"/>
                <w:i/>
                <w:sz w:val="20"/>
                <w:szCs w:val="22"/>
              </w:rPr>
              <w:t>upervision</w:t>
            </w:r>
            <w:r>
              <w:rPr>
                <w:rFonts w:cs="Arial"/>
                <w:i/>
                <w:sz w:val="20"/>
                <w:szCs w:val="22"/>
              </w:rPr>
              <w:t>”</w:t>
            </w:r>
            <w:r w:rsidRPr="00820AE7">
              <w:rPr>
                <w:rFonts w:cs="Arial"/>
                <w:i/>
                <w:sz w:val="20"/>
                <w:szCs w:val="22"/>
              </w:rPr>
              <w:t xml:space="preserve"> </w:t>
            </w:r>
            <w:r>
              <w:rPr>
                <w:rFonts w:cs="Arial"/>
                <w:i/>
                <w:sz w:val="20"/>
                <w:szCs w:val="22"/>
              </w:rPr>
              <w:t>is defined as</w:t>
            </w:r>
            <w:r w:rsidRPr="00820AE7">
              <w:rPr>
                <w:rFonts w:cs="Arial"/>
                <w:i/>
                <w:sz w:val="20"/>
                <w:szCs w:val="22"/>
              </w:rPr>
              <w:t xml:space="preserve"> </w:t>
            </w:r>
            <w:r>
              <w:rPr>
                <w:rFonts w:cs="Arial"/>
                <w:i/>
                <w:sz w:val="20"/>
                <w:szCs w:val="22"/>
              </w:rPr>
              <w:t>“</w:t>
            </w:r>
            <w:r w:rsidRPr="00820AE7">
              <w:rPr>
                <w:rFonts w:cs="Arial"/>
                <w:i/>
                <w:sz w:val="20"/>
                <w:szCs w:val="22"/>
              </w:rPr>
              <w:t>regular, day to day, reasonable in all circumstances to protect children, and carried out by an individual who is engaged in regulated activity relating to children and young people and has therefore been vetted</w:t>
            </w:r>
            <w:r>
              <w:rPr>
                <w:rFonts w:cs="Arial"/>
                <w:i/>
                <w:sz w:val="20"/>
                <w:szCs w:val="22"/>
              </w:rPr>
              <w:t>”</w:t>
            </w:r>
            <w:r w:rsidRPr="00820AE7">
              <w:rPr>
                <w:rFonts w:cs="Arial"/>
                <w:i/>
                <w:sz w:val="20"/>
                <w:szCs w:val="22"/>
              </w:rPr>
              <w:t>.</w:t>
            </w:r>
            <w:r>
              <w:rPr>
                <w:rFonts w:cs="Arial"/>
                <w:i/>
                <w:sz w:val="20"/>
                <w:szCs w:val="22"/>
              </w:rPr>
              <w:t xml:space="preserve">   </w:t>
            </w:r>
            <w:r w:rsidRPr="00D24BE6">
              <w:rPr>
                <w:rFonts w:cs="Arial"/>
                <w:i/>
                <w:sz w:val="20"/>
                <w:szCs w:val="20"/>
              </w:rPr>
              <w:t xml:space="preserve">How does the </w:t>
            </w:r>
            <w:r>
              <w:rPr>
                <w:rFonts w:cs="Arial"/>
                <w:i/>
                <w:sz w:val="20"/>
                <w:szCs w:val="20"/>
              </w:rPr>
              <w:t>school</w:t>
            </w:r>
            <w:r w:rsidRPr="00D24BE6">
              <w:rPr>
                <w:rFonts w:cs="Arial"/>
                <w:i/>
                <w:sz w:val="20"/>
                <w:szCs w:val="20"/>
              </w:rPr>
              <w:t xml:space="preserve"> carry out risk assessments to determine if volunteers or other individuals </w:t>
            </w:r>
            <w:r w:rsidRPr="00D24BE6">
              <w:rPr>
                <w:rFonts w:cs="Arial"/>
                <w:i/>
                <w:sz w:val="20"/>
                <w:szCs w:val="20"/>
                <w:u w:val="single"/>
              </w:rPr>
              <w:t xml:space="preserve">not on its payroll </w:t>
            </w:r>
            <w:r w:rsidRPr="00D24BE6">
              <w:rPr>
                <w:rFonts w:cs="Arial"/>
                <w:i/>
                <w:sz w:val="20"/>
                <w:szCs w:val="20"/>
              </w:rPr>
              <w:t xml:space="preserve">should or should not be vetted?  </w:t>
            </w:r>
          </w:p>
          <w:p w14:paraId="3B6CF202" w14:textId="77777777" w:rsidR="0001009D" w:rsidRPr="003160BC" w:rsidRDefault="0001009D" w:rsidP="006C50BD">
            <w:pPr>
              <w:rPr>
                <w:rFonts w:cs="Arial"/>
                <w:i/>
                <w:sz w:val="18"/>
                <w:szCs w:val="20"/>
              </w:rPr>
            </w:pPr>
          </w:p>
        </w:tc>
        <w:tc>
          <w:tcPr>
            <w:tcW w:w="2835" w:type="dxa"/>
          </w:tcPr>
          <w:p w14:paraId="5D8D1296" w14:textId="77777777" w:rsidR="0001009D" w:rsidRDefault="0001009D" w:rsidP="006C50BD">
            <w:pPr>
              <w:rPr>
                <w:rFonts w:cs="Arial"/>
                <w:b/>
                <w:i/>
                <w:iCs/>
                <w:color w:val="7F7F7F"/>
                <w:sz w:val="20"/>
                <w:szCs w:val="20"/>
              </w:rPr>
            </w:pPr>
            <w:r w:rsidRPr="003160BC">
              <w:rPr>
                <w:rFonts w:cs="Arial"/>
                <w:b/>
                <w:i/>
                <w:iCs/>
                <w:color w:val="7F7F7F"/>
                <w:sz w:val="20"/>
                <w:szCs w:val="20"/>
              </w:rPr>
              <w:t>Last reviewed:</w:t>
            </w:r>
          </w:p>
          <w:p w14:paraId="080EF8DC" w14:textId="77777777" w:rsidR="0001009D" w:rsidRPr="003160BC" w:rsidRDefault="0001009D" w:rsidP="006C50BD">
            <w:pPr>
              <w:rPr>
                <w:rFonts w:cs="Arial"/>
                <w:b/>
                <w:i/>
                <w:iCs/>
                <w:color w:val="7F7F7F"/>
                <w:sz w:val="20"/>
                <w:szCs w:val="20"/>
              </w:rPr>
            </w:pPr>
          </w:p>
          <w:p w14:paraId="416DC6C5" w14:textId="77777777" w:rsidR="0001009D" w:rsidRPr="007812E8" w:rsidRDefault="0001009D" w:rsidP="006C50BD">
            <w:pPr>
              <w:rPr>
                <w:rFonts w:cs="Arial"/>
                <w:b/>
                <w:iCs/>
                <w:sz w:val="20"/>
                <w:szCs w:val="20"/>
              </w:rPr>
            </w:pPr>
            <w:r w:rsidRPr="003160BC">
              <w:rPr>
                <w:rFonts w:cs="Arial"/>
                <w:b/>
                <w:i/>
                <w:iCs/>
                <w:color w:val="7F7F7F"/>
                <w:sz w:val="20"/>
                <w:szCs w:val="20"/>
              </w:rPr>
              <w:t>Next review:</w:t>
            </w:r>
          </w:p>
        </w:tc>
      </w:tr>
    </w:tbl>
    <w:p w14:paraId="7430304C" w14:textId="77777777" w:rsidR="00A307D2" w:rsidRDefault="00A307D2" w:rsidP="00C25F2A">
      <w:pPr>
        <w:ind w:left="709" w:hanging="709"/>
        <w:rPr>
          <w:szCs w:val="22"/>
        </w:rPr>
      </w:pPr>
    </w:p>
    <w:p w14:paraId="77B9CA71" w14:textId="77777777" w:rsidR="00A307D2" w:rsidRDefault="00A307D2" w:rsidP="00C25F2A">
      <w:pPr>
        <w:ind w:left="709" w:hanging="709"/>
        <w:rPr>
          <w:szCs w:val="22"/>
        </w:rPr>
      </w:pPr>
    </w:p>
    <w:p w14:paraId="79B7A898" w14:textId="77777777" w:rsidR="00C91A89" w:rsidRDefault="00C91A89" w:rsidP="00C25F2A">
      <w:pPr>
        <w:ind w:left="709" w:hanging="709"/>
        <w:rPr>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01009D" w:rsidRPr="00A30693" w14:paraId="1995BD59" w14:textId="77777777" w:rsidTr="006C50BD">
        <w:trPr>
          <w:trHeight w:val="454"/>
        </w:trPr>
        <w:tc>
          <w:tcPr>
            <w:tcW w:w="10106" w:type="dxa"/>
            <w:gridSpan w:val="5"/>
            <w:shd w:val="clear" w:color="auto" w:fill="F2F2F2"/>
            <w:vAlign w:val="center"/>
          </w:tcPr>
          <w:p w14:paraId="51AA9EAA" w14:textId="77777777" w:rsidR="0001009D" w:rsidRPr="00A30693" w:rsidRDefault="0001009D" w:rsidP="006C50BD">
            <w:pPr>
              <w:shd w:val="clear" w:color="auto" w:fill="F3F3F3"/>
              <w:jc w:val="center"/>
              <w:rPr>
                <w:rFonts w:cs="Arial"/>
                <w:b/>
                <w:sz w:val="20"/>
                <w:szCs w:val="20"/>
              </w:rPr>
            </w:pPr>
            <w:r>
              <w:rPr>
                <w:rFonts w:cs="Arial"/>
                <w:b/>
                <w:sz w:val="20"/>
                <w:szCs w:val="20"/>
              </w:rPr>
              <w:t xml:space="preserve">Participants, </w:t>
            </w:r>
            <w:r w:rsidRPr="00A30693">
              <w:rPr>
                <w:rFonts w:cs="Arial"/>
                <w:b/>
                <w:sz w:val="20"/>
                <w:szCs w:val="20"/>
              </w:rPr>
              <w:t>Parents</w:t>
            </w:r>
            <w:r>
              <w:rPr>
                <w:rFonts w:cs="Arial"/>
                <w:b/>
                <w:sz w:val="20"/>
                <w:szCs w:val="20"/>
              </w:rPr>
              <w:t xml:space="preserve">/Carers and Staff </w:t>
            </w:r>
          </w:p>
        </w:tc>
      </w:tr>
      <w:tr w:rsidR="0001009D" w:rsidRPr="00A30693" w14:paraId="1155D3B2" w14:textId="77777777" w:rsidTr="006C50BD">
        <w:tc>
          <w:tcPr>
            <w:tcW w:w="4068" w:type="dxa"/>
          </w:tcPr>
          <w:p w14:paraId="208DADCA" w14:textId="77777777" w:rsidR="0001009D" w:rsidRPr="00A30693" w:rsidRDefault="0001009D" w:rsidP="006C50BD">
            <w:pPr>
              <w:rPr>
                <w:rFonts w:cs="Arial"/>
                <w:b/>
                <w:sz w:val="20"/>
                <w:szCs w:val="20"/>
              </w:rPr>
            </w:pPr>
            <w:r w:rsidRPr="00A30693">
              <w:rPr>
                <w:rFonts w:cs="Arial"/>
                <w:b/>
                <w:sz w:val="20"/>
                <w:szCs w:val="20"/>
              </w:rPr>
              <w:t>Current Requirement</w:t>
            </w:r>
          </w:p>
        </w:tc>
        <w:tc>
          <w:tcPr>
            <w:tcW w:w="600" w:type="dxa"/>
          </w:tcPr>
          <w:p w14:paraId="7650E988" w14:textId="77777777" w:rsidR="0001009D" w:rsidRPr="00A30693" w:rsidRDefault="0001009D" w:rsidP="006C50BD">
            <w:pPr>
              <w:rPr>
                <w:rFonts w:cs="Arial"/>
                <w:b/>
                <w:sz w:val="20"/>
                <w:szCs w:val="20"/>
              </w:rPr>
            </w:pPr>
            <w:r w:rsidRPr="00A30693">
              <w:rPr>
                <w:rFonts w:cs="Arial"/>
                <w:b/>
                <w:sz w:val="20"/>
                <w:szCs w:val="20"/>
              </w:rPr>
              <w:t>Yes</w:t>
            </w:r>
          </w:p>
        </w:tc>
        <w:tc>
          <w:tcPr>
            <w:tcW w:w="543" w:type="dxa"/>
          </w:tcPr>
          <w:p w14:paraId="191C0DBB" w14:textId="77777777" w:rsidR="0001009D" w:rsidRPr="00A30693" w:rsidRDefault="0001009D" w:rsidP="006C50BD">
            <w:pPr>
              <w:rPr>
                <w:rFonts w:cs="Arial"/>
                <w:b/>
                <w:sz w:val="20"/>
                <w:szCs w:val="20"/>
              </w:rPr>
            </w:pPr>
            <w:r>
              <w:rPr>
                <w:rFonts w:cs="Arial"/>
                <w:b/>
                <w:sz w:val="20"/>
                <w:szCs w:val="20"/>
              </w:rPr>
              <w:t>No</w:t>
            </w:r>
          </w:p>
        </w:tc>
        <w:tc>
          <w:tcPr>
            <w:tcW w:w="1617" w:type="dxa"/>
          </w:tcPr>
          <w:p w14:paraId="64477435" w14:textId="77777777" w:rsidR="0001009D" w:rsidRPr="00A30693" w:rsidRDefault="0001009D" w:rsidP="006C50BD">
            <w:pPr>
              <w:rPr>
                <w:rFonts w:cs="Arial"/>
                <w:b/>
                <w:sz w:val="20"/>
                <w:szCs w:val="20"/>
              </w:rPr>
            </w:pPr>
            <w:r w:rsidRPr="0022308A">
              <w:rPr>
                <w:rFonts w:cs="Arial"/>
                <w:b/>
                <w:sz w:val="18"/>
                <w:szCs w:val="20"/>
              </w:rPr>
              <w:t>Any proposed action/s + RAG</w:t>
            </w:r>
          </w:p>
        </w:tc>
        <w:tc>
          <w:tcPr>
            <w:tcW w:w="3278" w:type="dxa"/>
          </w:tcPr>
          <w:p w14:paraId="2441F4B7" w14:textId="77777777" w:rsidR="0001009D" w:rsidRPr="00A30693" w:rsidRDefault="0001009D" w:rsidP="006C50BD">
            <w:pPr>
              <w:rPr>
                <w:rFonts w:cs="Arial"/>
                <w:b/>
                <w:sz w:val="20"/>
                <w:szCs w:val="20"/>
              </w:rPr>
            </w:pPr>
            <w:r w:rsidRPr="0022308A">
              <w:rPr>
                <w:rFonts w:cs="Arial"/>
                <w:b/>
                <w:sz w:val="18"/>
                <w:szCs w:val="20"/>
              </w:rPr>
              <w:t>What is the nature of the evidence and where is it located?</w:t>
            </w:r>
          </w:p>
        </w:tc>
      </w:tr>
      <w:tr w:rsidR="0001009D" w:rsidRPr="00A30693" w14:paraId="0DB8DB9C" w14:textId="77777777" w:rsidTr="006C50BD">
        <w:tc>
          <w:tcPr>
            <w:tcW w:w="4068" w:type="dxa"/>
          </w:tcPr>
          <w:p w14:paraId="24A70485" w14:textId="77777777" w:rsidR="0001009D" w:rsidRPr="00A30693" w:rsidRDefault="0001009D" w:rsidP="006C50BD">
            <w:pPr>
              <w:rPr>
                <w:rFonts w:cs="Arial"/>
                <w:b/>
                <w:sz w:val="20"/>
                <w:szCs w:val="20"/>
              </w:rPr>
            </w:pPr>
            <w:r>
              <w:rPr>
                <w:rFonts w:cs="Arial"/>
                <w:b/>
                <w:sz w:val="20"/>
                <w:szCs w:val="20"/>
              </w:rPr>
              <w:t>8. There is an ethos and culture of inclusion in the organisation for all participants irrespective of race, religion/belief, political views, gender, gender identity (e.g. transgender) and sexual orientation (LGBQ+)</w:t>
            </w:r>
          </w:p>
        </w:tc>
        <w:tc>
          <w:tcPr>
            <w:tcW w:w="600" w:type="dxa"/>
          </w:tcPr>
          <w:p w14:paraId="36652647" w14:textId="77777777" w:rsidR="0001009D" w:rsidRPr="00A30693" w:rsidRDefault="0001009D" w:rsidP="006C50BD">
            <w:pPr>
              <w:rPr>
                <w:rFonts w:cs="Arial"/>
                <w:b/>
                <w:sz w:val="20"/>
                <w:szCs w:val="20"/>
              </w:rPr>
            </w:pPr>
          </w:p>
        </w:tc>
        <w:tc>
          <w:tcPr>
            <w:tcW w:w="543" w:type="dxa"/>
          </w:tcPr>
          <w:p w14:paraId="617A41F7" w14:textId="77777777" w:rsidR="0001009D" w:rsidRDefault="0001009D" w:rsidP="006C50BD">
            <w:pPr>
              <w:rPr>
                <w:rFonts w:cs="Arial"/>
                <w:b/>
                <w:sz w:val="20"/>
                <w:szCs w:val="20"/>
              </w:rPr>
            </w:pPr>
          </w:p>
        </w:tc>
        <w:tc>
          <w:tcPr>
            <w:tcW w:w="1617" w:type="dxa"/>
          </w:tcPr>
          <w:p w14:paraId="2A418835" w14:textId="77777777" w:rsidR="0001009D" w:rsidRPr="0022308A" w:rsidRDefault="0001009D" w:rsidP="006C50BD">
            <w:pPr>
              <w:rPr>
                <w:rFonts w:cs="Arial"/>
                <w:b/>
                <w:sz w:val="18"/>
                <w:szCs w:val="20"/>
              </w:rPr>
            </w:pPr>
          </w:p>
        </w:tc>
        <w:tc>
          <w:tcPr>
            <w:tcW w:w="3278" w:type="dxa"/>
          </w:tcPr>
          <w:p w14:paraId="2F132D2D" w14:textId="77777777" w:rsidR="0001009D" w:rsidRPr="0022308A" w:rsidRDefault="0001009D" w:rsidP="006C50BD">
            <w:pPr>
              <w:rPr>
                <w:rFonts w:cs="Arial"/>
                <w:b/>
                <w:sz w:val="18"/>
                <w:szCs w:val="20"/>
              </w:rPr>
            </w:pPr>
          </w:p>
        </w:tc>
      </w:tr>
      <w:tr w:rsidR="0001009D" w:rsidRPr="00A30693" w14:paraId="79B33B0C" w14:textId="77777777" w:rsidTr="006C50BD">
        <w:tc>
          <w:tcPr>
            <w:tcW w:w="10106" w:type="dxa"/>
            <w:gridSpan w:val="5"/>
          </w:tcPr>
          <w:p w14:paraId="07CDB55C" w14:textId="77777777" w:rsidR="0001009D" w:rsidRPr="00923AC0" w:rsidRDefault="0001009D" w:rsidP="006C50BD">
            <w:pPr>
              <w:rPr>
                <w:rFonts w:cs="Arial"/>
                <w:i/>
                <w:sz w:val="18"/>
                <w:szCs w:val="20"/>
              </w:rPr>
            </w:pPr>
            <w:r w:rsidRPr="00923AC0">
              <w:rPr>
                <w:rFonts w:cs="Arial"/>
                <w:i/>
                <w:sz w:val="20"/>
                <w:szCs w:val="20"/>
              </w:rPr>
              <w:t xml:space="preserve">Does the organisation provide a welcoming environment for all How are staff and </w:t>
            </w:r>
            <w:r>
              <w:rPr>
                <w:rFonts w:cs="Arial"/>
                <w:i/>
                <w:sz w:val="20"/>
                <w:szCs w:val="20"/>
              </w:rPr>
              <w:t xml:space="preserve">participants </w:t>
            </w:r>
            <w:r w:rsidRPr="00923AC0">
              <w:rPr>
                <w:rFonts w:cs="Arial"/>
                <w:i/>
                <w:sz w:val="20"/>
                <w:szCs w:val="20"/>
              </w:rPr>
              <w:t>guided to challenge negative attitudes, bullying, discrimination and prejudice? Has the organisation started to develop an Equality/Inclusion policy which addresses the range of issues which have, or may, arise?</w:t>
            </w:r>
          </w:p>
        </w:tc>
      </w:tr>
      <w:tr w:rsidR="0001009D" w:rsidRPr="00A30693" w14:paraId="5F54BE0A" w14:textId="77777777" w:rsidTr="006C50BD">
        <w:tc>
          <w:tcPr>
            <w:tcW w:w="4068" w:type="dxa"/>
          </w:tcPr>
          <w:p w14:paraId="6BED3723" w14:textId="77777777" w:rsidR="0001009D" w:rsidRDefault="0001009D" w:rsidP="006C50BD">
            <w:pPr>
              <w:rPr>
                <w:rFonts w:cs="Arial"/>
                <w:b/>
                <w:sz w:val="20"/>
                <w:szCs w:val="20"/>
              </w:rPr>
            </w:pPr>
            <w:r>
              <w:rPr>
                <w:rFonts w:cs="Arial"/>
                <w:b/>
                <w:iCs/>
                <w:sz w:val="20"/>
                <w:szCs w:val="20"/>
              </w:rPr>
              <w:t>*9</w:t>
            </w:r>
            <w:r w:rsidRPr="004E6FB8">
              <w:rPr>
                <w:rFonts w:cs="Arial"/>
                <w:b/>
                <w:iCs/>
                <w:sz w:val="20"/>
                <w:szCs w:val="20"/>
              </w:rPr>
              <w:t xml:space="preserve">.  The </w:t>
            </w:r>
            <w:r>
              <w:rPr>
                <w:rFonts w:cs="Arial"/>
                <w:b/>
                <w:iCs/>
                <w:sz w:val="20"/>
                <w:szCs w:val="20"/>
              </w:rPr>
              <w:t xml:space="preserve">project promoter </w:t>
            </w:r>
            <w:r w:rsidRPr="004E6FB8">
              <w:rPr>
                <w:rFonts w:cs="Arial"/>
                <w:b/>
                <w:iCs/>
                <w:sz w:val="20"/>
                <w:szCs w:val="20"/>
              </w:rPr>
              <w:t>actively plans to identify and support the emotional health a</w:t>
            </w:r>
            <w:r>
              <w:rPr>
                <w:rFonts w:cs="Arial"/>
                <w:b/>
                <w:iCs/>
                <w:sz w:val="20"/>
                <w:szCs w:val="20"/>
              </w:rPr>
              <w:t>nd wellbeing needs of the participants and staff.</w:t>
            </w:r>
          </w:p>
        </w:tc>
        <w:tc>
          <w:tcPr>
            <w:tcW w:w="600" w:type="dxa"/>
          </w:tcPr>
          <w:p w14:paraId="06693C9E" w14:textId="77777777" w:rsidR="0001009D" w:rsidRPr="00A30693" w:rsidRDefault="0001009D" w:rsidP="006C50BD">
            <w:pPr>
              <w:rPr>
                <w:rFonts w:cs="Arial"/>
                <w:b/>
                <w:sz w:val="20"/>
                <w:szCs w:val="20"/>
              </w:rPr>
            </w:pPr>
          </w:p>
        </w:tc>
        <w:tc>
          <w:tcPr>
            <w:tcW w:w="543" w:type="dxa"/>
          </w:tcPr>
          <w:p w14:paraId="0E473977" w14:textId="77777777" w:rsidR="0001009D" w:rsidRPr="00A30693" w:rsidRDefault="0001009D" w:rsidP="006C50BD">
            <w:pPr>
              <w:rPr>
                <w:rFonts w:cs="Arial"/>
                <w:b/>
                <w:sz w:val="20"/>
                <w:szCs w:val="20"/>
              </w:rPr>
            </w:pPr>
          </w:p>
        </w:tc>
        <w:tc>
          <w:tcPr>
            <w:tcW w:w="1617" w:type="dxa"/>
          </w:tcPr>
          <w:p w14:paraId="5D744952" w14:textId="77777777" w:rsidR="0001009D" w:rsidRPr="00A30693" w:rsidRDefault="0001009D" w:rsidP="006C50BD">
            <w:pPr>
              <w:rPr>
                <w:rFonts w:cs="Arial"/>
                <w:b/>
                <w:sz w:val="20"/>
                <w:szCs w:val="20"/>
              </w:rPr>
            </w:pPr>
          </w:p>
        </w:tc>
        <w:tc>
          <w:tcPr>
            <w:tcW w:w="3278" w:type="dxa"/>
          </w:tcPr>
          <w:p w14:paraId="512DA661" w14:textId="77777777" w:rsidR="0001009D" w:rsidRPr="00A30693" w:rsidRDefault="0001009D" w:rsidP="006C50BD">
            <w:pPr>
              <w:rPr>
                <w:rFonts w:cs="Arial"/>
                <w:b/>
                <w:sz w:val="20"/>
                <w:szCs w:val="20"/>
              </w:rPr>
            </w:pPr>
          </w:p>
        </w:tc>
      </w:tr>
      <w:tr w:rsidR="0001009D" w:rsidRPr="00A30693" w14:paraId="3D90E8AA" w14:textId="77777777" w:rsidTr="006C50BD">
        <w:tc>
          <w:tcPr>
            <w:tcW w:w="10106" w:type="dxa"/>
            <w:gridSpan w:val="5"/>
          </w:tcPr>
          <w:p w14:paraId="510B6790" w14:textId="77777777" w:rsidR="0001009D" w:rsidRPr="00923AC0" w:rsidRDefault="0001009D" w:rsidP="00A307D2">
            <w:pPr>
              <w:spacing w:before="120"/>
              <w:ind w:left="29" w:hanging="29"/>
              <w:jc w:val="both"/>
              <w:rPr>
                <w:rFonts w:cs="Arial"/>
                <w:i/>
                <w:iCs/>
                <w:sz w:val="20"/>
                <w:szCs w:val="20"/>
              </w:rPr>
            </w:pPr>
            <w:r w:rsidRPr="00923AC0">
              <w:rPr>
                <w:rFonts w:cs="Arial"/>
                <w:i/>
                <w:iCs/>
                <w:sz w:val="20"/>
                <w:szCs w:val="20"/>
              </w:rPr>
              <w:t xml:space="preserve">What actions have been taken, including review of the preventative curriculum? Has training been undertaken to ensure that the </w:t>
            </w:r>
            <w:r>
              <w:rPr>
                <w:rFonts w:cs="Arial"/>
                <w:i/>
                <w:iCs/>
                <w:sz w:val="20"/>
                <w:szCs w:val="20"/>
              </w:rPr>
              <w:t xml:space="preserve">organisation’s staff is trauma informed? </w:t>
            </w:r>
            <w:r w:rsidRPr="00923AC0">
              <w:rPr>
                <w:rFonts w:cs="Arial"/>
                <w:i/>
                <w:iCs/>
                <w:sz w:val="20"/>
                <w:szCs w:val="20"/>
              </w:rPr>
              <w:t>What specific actions have been taken in relation to addressing the impact of C</w:t>
            </w:r>
            <w:r>
              <w:rPr>
                <w:rFonts w:cs="Arial"/>
                <w:i/>
                <w:iCs/>
                <w:sz w:val="20"/>
                <w:szCs w:val="20"/>
              </w:rPr>
              <w:t>OVID</w:t>
            </w:r>
            <w:r w:rsidRPr="00923AC0">
              <w:rPr>
                <w:rFonts w:cs="Arial"/>
                <w:i/>
                <w:iCs/>
                <w:sz w:val="20"/>
                <w:szCs w:val="20"/>
              </w:rPr>
              <w:t xml:space="preserve">-19 on the emotional health and wellbeing of </w:t>
            </w:r>
            <w:r>
              <w:rPr>
                <w:rFonts w:cs="Arial"/>
                <w:i/>
                <w:iCs/>
                <w:sz w:val="20"/>
                <w:szCs w:val="20"/>
              </w:rPr>
              <w:t xml:space="preserve">participants </w:t>
            </w:r>
            <w:r w:rsidRPr="00923AC0">
              <w:rPr>
                <w:rFonts w:cs="Arial"/>
                <w:i/>
                <w:iCs/>
                <w:sz w:val="20"/>
                <w:szCs w:val="20"/>
              </w:rPr>
              <w:t>and staff? How effective are approaches and individual strategies in improving wellbeing?</w:t>
            </w:r>
          </w:p>
        </w:tc>
      </w:tr>
      <w:tr w:rsidR="0001009D" w:rsidRPr="00A30693" w14:paraId="4A724D07" w14:textId="77777777" w:rsidTr="006C50BD">
        <w:tc>
          <w:tcPr>
            <w:tcW w:w="4068" w:type="dxa"/>
          </w:tcPr>
          <w:p w14:paraId="7B3A8411" w14:textId="77777777" w:rsidR="0001009D" w:rsidRDefault="0001009D" w:rsidP="006C50BD">
            <w:pPr>
              <w:rPr>
                <w:rFonts w:cs="Arial"/>
                <w:b/>
                <w:iCs/>
                <w:sz w:val="20"/>
                <w:szCs w:val="20"/>
              </w:rPr>
            </w:pPr>
            <w:r>
              <w:rPr>
                <w:rFonts w:cs="Arial"/>
                <w:b/>
                <w:sz w:val="20"/>
                <w:szCs w:val="20"/>
              </w:rPr>
              <w:lastRenderedPageBreak/>
              <w:t>10</w:t>
            </w:r>
            <w:r w:rsidRPr="008048FA">
              <w:rPr>
                <w:rFonts w:cs="Arial"/>
                <w:b/>
                <w:sz w:val="20"/>
                <w:szCs w:val="20"/>
              </w:rPr>
              <w:t xml:space="preserve">.  All </w:t>
            </w:r>
            <w:r>
              <w:rPr>
                <w:rFonts w:cs="Arial"/>
                <w:b/>
                <w:sz w:val="20"/>
                <w:szCs w:val="20"/>
              </w:rPr>
              <w:t xml:space="preserve">participants </w:t>
            </w:r>
            <w:r w:rsidRPr="008048FA">
              <w:rPr>
                <w:rFonts w:cs="Arial"/>
                <w:b/>
                <w:sz w:val="20"/>
                <w:szCs w:val="20"/>
              </w:rPr>
              <w:t>have been informed</w:t>
            </w:r>
            <w:r>
              <w:rPr>
                <w:rFonts w:cs="Arial"/>
                <w:b/>
                <w:sz w:val="20"/>
                <w:szCs w:val="20"/>
              </w:rPr>
              <w:t xml:space="preserve"> and understand</w:t>
            </w:r>
            <w:r w:rsidRPr="008048FA">
              <w:rPr>
                <w:rFonts w:cs="Arial"/>
                <w:b/>
                <w:sz w:val="20"/>
                <w:szCs w:val="20"/>
              </w:rPr>
              <w:t xml:space="preserve"> the arrangements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w:t>
            </w:r>
          </w:p>
        </w:tc>
        <w:tc>
          <w:tcPr>
            <w:tcW w:w="600" w:type="dxa"/>
          </w:tcPr>
          <w:p w14:paraId="0EE976DE" w14:textId="77777777" w:rsidR="0001009D" w:rsidRPr="00A30693" w:rsidRDefault="0001009D" w:rsidP="006C50BD">
            <w:pPr>
              <w:rPr>
                <w:rFonts w:cs="Arial"/>
                <w:b/>
                <w:sz w:val="20"/>
                <w:szCs w:val="20"/>
              </w:rPr>
            </w:pPr>
          </w:p>
        </w:tc>
        <w:tc>
          <w:tcPr>
            <w:tcW w:w="543" w:type="dxa"/>
          </w:tcPr>
          <w:p w14:paraId="2D81CB56" w14:textId="77777777" w:rsidR="0001009D" w:rsidRPr="00A30693" w:rsidRDefault="0001009D" w:rsidP="006C50BD">
            <w:pPr>
              <w:rPr>
                <w:rFonts w:cs="Arial"/>
                <w:b/>
                <w:sz w:val="20"/>
                <w:szCs w:val="20"/>
              </w:rPr>
            </w:pPr>
          </w:p>
        </w:tc>
        <w:tc>
          <w:tcPr>
            <w:tcW w:w="1617" w:type="dxa"/>
          </w:tcPr>
          <w:p w14:paraId="67626DEB" w14:textId="77777777" w:rsidR="0001009D" w:rsidRPr="00A30693" w:rsidRDefault="0001009D" w:rsidP="006C50BD">
            <w:pPr>
              <w:rPr>
                <w:rFonts w:cs="Arial"/>
                <w:b/>
                <w:sz w:val="20"/>
                <w:szCs w:val="20"/>
              </w:rPr>
            </w:pPr>
          </w:p>
        </w:tc>
        <w:tc>
          <w:tcPr>
            <w:tcW w:w="3278" w:type="dxa"/>
          </w:tcPr>
          <w:p w14:paraId="461FBBBE" w14:textId="77777777" w:rsidR="0001009D" w:rsidRPr="00A30693" w:rsidRDefault="0001009D" w:rsidP="006C50BD">
            <w:pPr>
              <w:rPr>
                <w:rFonts w:cs="Arial"/>
                <w:b/>
                <w:sz w:val="20"/>
                <w:szCs w:val="20"/>
              </w:rPr>
            </w:pPr>
          </w:p>
        </w:tc>
      </w:tr>
      <w:tr w:rsidR="0001009D" w:rsidRPr="00A30693" w14:paraId="3D63DDD8" w14:textId="77777777" w:rsidTr="006C50BD">
        <w:tc>
          <w:tcPr>
            <w:tcW w:w="10106" w:type="dxa"/>
            <w:gridSpan w:val="5"/>
          </w:tcPr>
          <w:p w14:paraId="1E01D9B1" w14:textId="77777777" w:rsidR="0001009D" w:rsidRPr="008048FA" w:rsidRDefault="0001009D" w:rsidP="006C50BD">
            <w:pPr>
              <w:rPr>
                <w:rFonts w:cs="Arial"/>
                <w:i/>
                <w:sz w:val="20"/>
                <w:szCs w:val="20"/>
              </w:rPr>
            </w:pPr>
            <w:r w:rsidRPr="008048FA">
              <w:rPr>
                <w:rFonts w:cs="Arial"/>
                <w:bCs/>
                <w:i/>
                <w:iCs/>
                <w:sz w:val="20"/>
              </w:rPr>
              <w:t>How are</w:t>
            </w:r>
            <w:r>
              <w:rPr>
                <w:rFonts w:cs="Arial"/>
                <w:bCs/>
                <w:i/>
                <w:iCs/>
                <w:sz w:val="20"/>
              </w:rPr>
              <w:t xml:space="preserve"> participants</w:t>
            </w:r>
            <w:r w:rsidRPr="008048FA">
              <w:rPr>
                <w:rFonts w:cs="Arial"/>
                <w:bCs/>
                <w:i/>
                <w:iCs/>
                <w:sz w:val="20"/>
              </w:rPr>
              <w:t xml:space="preserve"> informed of the relevant member/s of staff to whom they should voice their concerns?</w:t>
            </w:r>
            <w:r w:rsidRPr="008048FA">
              <w:rPr>
                <w:rFonts w:cs="Arial"/>
                <w:i/>
                <w:sz w:val="20"/>
                <w:szCs w:val="20"/>
              </w:rPr>
              <w:t xml:space="preserve"> For example, displays on notice boards.</w:t>
            </w:r>
          </w:p>
          <w:p w14:paraId="48090E1A" w14:textId="77777777" w:rsidR="0001009D" w:rsidRPr="008048FA" w:rsidRDefault="0001009D" w:rsidP="006C50BD">
            <w:pPr>
              <w:tabs>
                <w:tab w:val="left" w:pos="0"/>
              </w:tabs>
              <w:rPr>
                <w:rFonts w:cs="Arial"/>
                <w:bCs/>
                <w:i/>
                <w:iCs/>
                <w:sz w:val="20"/>
              </w:rPr>
            </w:pPr>
            <w:r w:rsidRPr="008048FA">
              <w:rPr>
                <w:rFonts w:cs="Arial"/>
                <w:bCs/>
                <w:i/>
                <w:iCs/>
                <w:sz w:val="20"/>
              </w:rPr>
              <w:t>Are there appropriate visual cues to h</w:t>
            </w:r>
            <w:r>
              <w:rPr>
                <w:rFonts w:cs="Arial"/>
                <w:bCs/>
                <w:i/>
                <w:iCs/>
                <w:sz w:val="20"/>
              </w:rPr>
              <w:t>ighlight key staff members for participants</w:t>
            </w:r>
            <w:r w:rsidRPr="008048FA">
              <w:rPr>
                <w:rFonts w:cs="Arial"/>
                <w:bCs/>
                <w:i/>
                <w:iCs/>
                <w:sz w:val="20"/>
              </w:rPr>
              <w:t xml:space="preserve"> with learning disabilities and additional educational needs?</w:t>
            </w:r>
          </w:p>
          <w:p w14:paraId="1E6EDB22" w14:textId="77777777" w:rsidR="0001009D" w:rsidRPr="008048FA" w:rsidRDefault="0001009D" w:rsidP="006C50BD">
            <w:pPr>
              <w:rPr>
                <w:rFonts w:cs="Arial"/>
                <w:i/>
                <w:sz w:val="20"/>
                <w:szCs w:val="20"/>
              </w:rPr>
            </w:pPr>
            <w:r w:rsidRPr="008048FA">
              <w:rPr>
                <w:rFonts w:cs="Arial"/>
                <w:i/>
                <w:sz w:val="20"/>
                <w:szCs w:val="20"/>
              </w:rPr>
              <w:t>Are there any other ways provided by the organisation so that a learner can express any concerns or issues they may have?</w:t>
            </w:r>
          </w:p>
          <w:p w14:paraId="1DD9591B" w14:textId="77777777" w:rsidR="0001009D" w:rsidRDefault="0001009D" w:rsidP="006C50BD">
            <w:pPr>
              <w:rPr>
                <w:rFonts w:cs="Arial"/>
                <w:b/>
                <w:sz w:val="20"/>
                <w:szCs w:val="20"/>
              </w:rPr>
            </w:pPr>
            <w:r w:rsidRPr="008048FA">
              <w:rPr>
                <w:rFonts w:cs="Arial"/>
                <w:bCs/>
                <w:i/>
                <w:iCs/>
                <w:sz w:val="20"/>
              </w:rPr>
              <w:t>Are the needs of newcomer young people and their parents/carers met?</w:t>
            </w:r>
          </w:p>
          <w:p w14:paraId="363C2BAA" w14:textId="77777777" w:rsidR="0001009D" w:rsidRPr="00A30693" w:rsidRDefault="0001009D" w:rsidP="006C50BD">
            <w:pPr>
              <w:rPr>
                <w:rFonts w:cs="Arial"/>
                <w:b/>
                <w:sz w:val="20"/>
                <w:szCs w:val="20"/>
              </w:rPr>
            </w:pPr>
          </w:p>
        </w:tc>
      </w:tr>
      <w:tr w:rsidR="0001009D" w:rsidRPr="00A30693" w14:paraId="1601884C" w14:textId="77777777" w:rsidTr="006C50BD">
        <w:tc>
          <w:tcPr>
            <w:tcW w:w="4068" w:type="dxa"/>
          </w:tcPr>
          <w:p w14:paraId="3B426D14" w14:textId="77777777" w:rsidR="0001009D" w:rsidRPr="00AA3A24" w:rsidRDefault="0001009D" w:rsidP="006C50BD">
            <w:pPr>
              <w:rPr>
                <w:rFonts w:cs="Arial"/>
                <w:b/>
                <w:sz w:val="20"/>
                <w:szCs w:val="20"/>
              </w:rPr>
            </w:pPr>
            <w:r w:rsidRPr="00A33BE9">
              <w:rPr>
                <w:rFonts w:cs="Arial"/>
                <w:b/>
                <w:sz w:val="20"/>
                <w:szCs w:val="20"/>
              </w:rPr>
              <w:t>1</w:t>
            </w:r>
            <w:r>
              <w:rPr>
                <w:rFonts w:cs="Arial"/>
                <w:b/>
                <w:sz w:val="20"/>
                <w:szCs w:val="20"/>
              </w:rPr>
              <w:t xml:space="preserve">1. </w:t>
            </w:r>
            <w:r w:rsidRPr="008048FA">
              <w:rPr>
                <w:rFonts w:cs="Arial"/>
                <w:b/>
                <w:sz w:val="20"/>
                <w:szCs w:val="20"/>
              </w:rPr>
              <w:t xml:space="preserve">Parents/carers (where appropriate), and </w:t>
            </w:r>
            <w:r>
              <w:rPr>
                <w:rFonts w:cs="Arial"/>
                <w:b/>
                <w:sz w:val="20"/>
                <w:szCs w:val="20"/>
              </w:rPr>
              <w:t xml:space="preserve">participants </w:t>
            </w:r>
            <w:r w:rsidRPr="008048FA">
              <w:rPr>
                <w:rFonts w:cs="Arial"/>
                <w:b/>
                <w:sz w:val="20"/>
                <w:szCs w:val="20"/>
              </w:rPr>
              <w:t xml:space="preserve">are provided with a copy of the safeguarding policy and </w:t>
            </w:r>
            <w:r>
              <w:rPr>
                <w:rFonts w:cs="Arial"/>
                <w:b/>
                <w:sz w:val="20"/>
                <w:szCs w:val="20"/>
              </w:rPr>
              <w:t xml:space="preserve">complaints procedure when the participant </w:t>
            </w:r>
            <w:r w:rsidRPr="008048FA">
              <w:rPr>
                <w:rFonts w:cs="Arial"/>
                <w:b/>
                <w:sz w:val="20"/>
                <w:szCs w:val="20"/>
              </w:rPr>
              <w:t xml:space="preserve">is enrolled and </w:t>
            </w:r>
            <w:r>
              <w:rPr>
                <w:rFonts w:cs="Arial"/>
                <w:b/>
                <w:sz w:val="20"/>
                <w:szCs w:val="20"/>
              </w:rPr>
              <w:t xml:space="preserve">a summary </w:t>
            </w:r>
            <w:r w:rsidRPr="008048FA">
              <w:rPr>
                <w:rFonts w:cs="Arial"/>
                <w:b/>
                <w:sz w:val="20"/>
                <w:szCs w:val="20"/>
              </w:rPr>
              <w:t>every two years thereafter.</w:t>
            </w:r>
            <w:r>
              <w:rPr>
                <w:rFonts w:cs="Arial"/>
                <w:b/>
                <w:sz w:val="20"/>
                <w:szCs w:val="20"/>
              </w:rPr>
              <w:t xml:space="preserve"> </w:t>
            </w:r>
          </w:p>
        </w:tc>
        <w:tc>
          <w:tcPr>
            <w:tcW w:w="600" w:type="dxa"/>
          </w:tcPr>
          <w:p w14:paraId="7E5F6849" w14:textId="77777777" w:rsidR="0001009D" w:rsidRPr="00A30693" w:rsidRDefault="0001009D" w:rsidP="006C50BD">
            <w:pPr>
              <w:rPr>
                <w:rFonts w:cs="Arial"/>
                <w:b/>
                <w:sz w:val="20"/>
                <w:szCs w:val="20"/>
              </w:rPr>
            </w:pPr>
          </w:p>
        </w:tc>
        <w:tc>
          <w:tcPr>
            <w:tcW w:w="543" w:type="dxa"/>
          </w:tcPr>
          <w:p w14:paraId="2D30B86C" w14:textId="77777777" w:rsidR="0001009D" w:rsidRPr="00A30693" w:rsidRDefault="0001009D" w:rsidP="006C50BD">
            <w:pPr>
              <w:rPr>
                <w:rFonts w:cs="Arial"/>
                <w:b/>
                <w:sz w:val="20"/>
                <w:szCs w:val="20"/>
              </w:rPr>
            </w:pPr>
          </w:p>
        </w:tc>
        <w:tc>
          <w:tcPr>
            <w:tcW w:w="1617" w:type="dxa"/>
          </w:tcPr>
          <w:p w14:paraId="411FE379" w14:textId="77777777" w:rsidR="0001009D" w:rsidRPr="00A30693" w:rsidRDefault="0001009D" w:rsidP="006C50BD">
            <w:pPr>
              <w:rPr>
                <w:rFonts w:cs="Arial"/>
                <w:b/>
                <w:sz w:val="20"/>
                <w:szCs w:val="20"/>
              </w:rPr>
            </w:pPr>
          </w:p>
        </w:tc>
        <w:tc>
          <w:tcPr>
            <w:tcW w:w="3278" w:type="dxa"/>
          </w:tcPr>
          <w:p w14:paraId="7F66636F" w14:textId="77777777" w:rsidR="0001009D" w:rsidRPr="00A30693" w:rsidRDefault="0001009D" w:rsidP="006C50BD">
            <w:pPr>
              <w:rPr>
                <w:rFonts w:cs="Arial"/>
                <w:b/>
                <w:sz w:val="20"/>
                <w:szCs w:val="20"/>
              </w:rPr>
            </w:pPr>
          </w:p>
        </w:tc>
      </w:tr>
      <w:tr w:rsidR="0001009D" w:rsidRPr="00A30693" w14:paraId="6792C83F" w14:textId="77777777" w:rsidTr="006C50BD">
        <w:tc>
          <w:tcPr>
            <w:tcW w:w="10106" w:type="dxa"/>
            <w:gridSpan w:val="5"/>
          </w:tcPr>
          <w:p w14:paraId="53D67F89" w14:textId="77777777" w:rsidR="0001009D" w:rsidRDefault="0001009D" w:rsidP="006C50BD">
            <w:pPr>
              <w:rPr>
                <w:rFonts w:cs="Arial"/>
                <w:bCs/>
                <w:i/>
                <w:iCs/>
                <w:sz w:val="20"/>
              </w:rPr>
            </w:pPr>
            <w:r w:rsidRPr="008048FA">
              <w:rPr>
                <w:rFonts w:cs="Arial"/>
                <w:bCs/>
                <w:i/>
                <w:iCs/>
                <w:sz w:val="20"/>
              </w:rPr>
              <w:t>When</w:t>
            </w:r>
            <w:r>
              <w:rPr>
                <w:rFonts w:cs="Arial"/>
                <w:bCs/>
                <w:i/>
                <w:iCs/>
                <w:sz w:val="20"/>
              </w:rPr>
              <w:t>,</w:t>
            </w:r>
            <w:r w:rsidRPr="008048FA">
              <w:rPr>
                <w:rFonts w:cs="Arial"/>
                <w:bCs/>
                <w:i/>
                <w:iCs/>
                <w:sz w:val="20"/>
              </w:rPr>
              <w:t xml:space="preserve"> and how</w:t>
            </w:r>
            <w:r>
              <w:rPr>
                <w:rFonts w:cs="Arial"/>
                <w:bCs/>
                <w:i/>
                <w:iCs/>
                <w:sz w:val="20"/>
              </w:rPr>
              <w:t xml:space="preserve">, </w:t>
            </w:r>
            <w:proofErr w:type="gramStart"/>
            <w:r w:rsidRPr="008048FA">
              <w:rPr>
                <w:rFonts w:cs="Arial"/>
                <w:bCs/>
                <w:i/>
                <w:iCs/>
                <w:sz w:val="20"/>
              </w:rPr>
              <w:t>was such information</w:t>
            </w:r>
            <w:proofErr w:type="gramEnd"/>
            <w:r w:rsidRPr="008048FA">
              <w:rPr>
                <w:rFonts w:cs="Arial"/>
                <w:bCs/>
                <w:i/>
                <w:iCs/>
                <w:sz w:val="20"/>
              </w:rPr>
              <w:t xml:space="preserve"> last co</w:t>
            </w:r>
            <w:r>
              <w:rPr>
                <w:rFonts w:cs="Arial"/>
                <w:bCs/>
                <w:i/>
                <w:iCs/>
                <w:sz w:val="20"/>
              </w:rPr>
              <w:t>mmunicated to learners, parents/</w:t>
            </w:r>
            <w:r w:rsidRPr="008048FA">
              <w:rPr>
                <w:rFonts w:cs="Arial"/>
                <w:bCs/>
                <w:i/>
                <w:iCs/>
                <w:sz w:val="20"/>
              </w:rPr>
              <w:t>carers?</w:t>
            </w:r>
          </w:p>
          <w:p w14:paraId="66E77FE3" w14:textId="77777777" w:rsidR="0001009D" w:rsidRDefault="0001009D" w:rsidP="006C50BD">
            <w:pPr>
              <w:rPr>
                <w:rFonts w:cs="Arial"/>
                <w:bCs/>
                <w:i/>
                <w:iCs/>
                <w:sz w:val="20"/>
              </w:rPr>
            </w:pPr>
            <w:r w:rsidRPr="008048FA">
              <w:rPr>
                <w:rFonts w:cs="Arial"/>
                <w:i/>
                <w:sz w:val="20"/>
                <w:szCs w:val="20"/>
              </w:rPr>
              <w:t>Is there a summary document which indicates clearly that the full policy and procedures can be requested from the organisation or found on the website</w:t>
            </w:r>
            <w:r w:rsidRPr="008048FA">
              <w:rPr>
                <w:rFonts w:cs="Arial"/>
                <w:bCs/>
                <w:i/>
                <w:iCs/>
                <w:sz w:val="20"/>
              </w:rPr>
              <w:t>?</w:t>
            </w:r>
          </w:p>
          <w:p w14:paraId="5A220E7D" w14:textId="77777777" w:rsidR="0001009D" w:rsidRPr="00E7171A" w:rsidRDefault="0001009D" w:rsidP="006C50BD">
            <w:pPr>
              <w:rPr>
                <w:rFonts w:cs="Arial"/>
                <w:i/>
                <w:sz w:val="20"/>
                <w:szCs w:val="20"/>
              </w:rPr>
            </w:pPr>
            <w:r w:rsidRPr="006545C5">
              <w:rPr>
                <w:rFonts w:cs="Arial"/>
                <w:i/>
                <w:sz w:val="20"/>
                <w:szCs w:val="20"/>
              </w:rPr>
              <w:t>How are new parents/carers informed about the procedures for the protection of young people and adults</w:t>
            </w:r>
            <w:r>
              <w:rPr>
                <w:rFonts w:cs="Arial"/>
                <w:i/>
                <w:sz w:val="20"/>
                <w:szCs w:val="20"/>
              </w:rPr>
              <w:t xml:space="preserve"> at risk/</w:t>
            </w:r>
            <w:r w:rsidRPr="006545C5">
              <w:rPr>
                <w:rFonts w:cs="Arial"/>
                <w:i/>
                <w:sz w:val="20"/>
                <w:szCs w:val="20"/>
              </w:rPr>
              <w:t>safeguarding?</w:t>
            </w:r>
          </w:p>
        </w:tc>
      </w:tr>
      <w:tr w:rsidR="0001009D" w:rsidRPr="00A30693" w14:paraId="59764D50" w14:textId="77777777" w:rsidTr="006C50BD">
        <w:tc>
          <w:tcPr>
            <w:tcW w:w="4068" w:type="dxa"/>
            <w:tcBorders>
              <w:top w:val="single" w:sz="12" w:space="0" w:color="auto"/>
            </w:tcBorders>
          </w:tcPr>
          <w:p w14:paraId="3F1CB33C" w14:textId="77777777" w:rsidR="0001009D" w:rsidRPr="00A33BE9" w:rsidRDefault="0001009D" w:rsidP="006C50BD">
            <w:pPr>
              <w:rPr>
                <w:rFonts w:cs="Arial"/>
                <w:b/>
                <w:sz w:val="20"/>
                <w:szCs w:val="20"/>
              </w:rPr>
            </w:pPr>
            <w:r>
              <w:rPr>
                <w:rFonts w:cs="Arial"/>
                <w:b/>
                <w:sz w:val="20"/>
                <w:szCs w:val="20"/>
              </w:rPr>
              <w:t xml:space="preserve">12. </w:t>
            </w:r>
            <w:r w:rsidRPr="00AA53F4">
              <w:rPr>
                <w:rFonts w:cs="Arial"/>
                <w:b/>
                <w:sz w:val="18"/>
                <w:szCs w:val="20"/>
              </w:rPr>
              <w:t xml:space="preserve"> </w:t>
            </w:r>
            <w:r w:rsidRPr="008048FA">
              <w:rPr>
                <w:rFonts w:cs="Arial"/>
                <w:b/>
                <w:sz w:val="20"/>
                <w:szCs w:val="20"/>
              </w:rPr>
              <w:t xml:space="preserve">There is appropriate support available to young people who are on the child protection register, </w:t>
            </w:r>
            <w:r>
              <w:rPr>
                <w:rFonts w:cs="Arial"/>
                <w:b/>
                <w:sz w:val="20"/>
                <w:szCs w:val="20"/>
              </w:rPr>
              <w:t xml:space="preserve">and participants who </w:t>
            </w:r>
            <w:r w:rsidRPr="008048FA">
              <w:rPr>
                <w:rFonts w:cs="Arial"/>
                <w:b/>
                <w:sz w:val="20"/>
                <w:szCs w:val="20"/>
              </w:rPr>
              <w:t xml:space="preserve">have disclosed abuse or are considered </w:t>
            </w:r>
            <w:r>
              <w:rPr>
                <w:rFonts w:cs="Arial"/>
                <w:b/>
                <w:sz w:val="20"/>
                <w:szCs w:val="20"/>
              </w:rPr>
              <w:t xml:space="preserve">to be </w:t>
            </w:r>
            <w:r w:rsidRPr="008048FA">
              <w:rPr>
                <w:rFonts w:cs="Arial"/>
                <w:b/>
                <w:sz w:val="20"/>
                <w:szCs w:val="20"/>
              </w:rPr>
              <w:t>at risk.</w:t>
            </w:r>
          </w:p>
        </w:tc>
        <w:tc>
          <w:tcPr>
            <w:tcW w:w="600" w:type="dxa"/>
            <w:tcBorders>
              <w:top w:val="single" w:sz="12" w:space="0" w:color="auto"/>
            </w:tcBorders>
          </w:tcPr>
          <w:p w14:paraId="4B14D63E" w14:textId="77777777" w:rsidR="0001009D" w:rsidRPr="00A30693" w:rsidRDefault="0001009D" w:rsidP="006C50BD">
            <w:pPr>
              <w:rPr>
                <w:rFonts w:cs="Arial"/>
                <w:b/>
                <w:sz w:val="20"/>
                <w:szCs w:val="20"/>
              </w:rPr>
            </w:pPr>
          </w:p>
        </w:tc>
        <w:tc>
          <w:tcPr>
            <w:tcW w:w="543" w:type="dxa"/>
            <w:tcBorders>
              <w:top w:val="single" w:sz="12" w:space="0" w:color="auto"/>
            </w:tcBorders>
          </w:tcPr>
          <w:p w14:paraId="796BF35E" w14:textId="77777777" w:rsidR="0001009D" w:rsidRPr="00A30693" w:rsidRDefault="0001009D" w:rsidP="006C50BD">
            <w:pPr>
              <w:rPr>
                <w:rFonts w:cs="Arial"/>
                <w:b/>
                <w:sz w:val="20"/>
                <w:szCs w:val="20"/>
              </w:rPr>
            </w:pPr>
          </w:p>
        </w:tc>
        <w:tc>
          <w:tcPr>
            <w:tcW w:w="1617" w:type="dxa"/>
            <w:tcBorders>
              <w:top w:val="single" w:sz="12" w:space="0" w:color="auto"/>
            </w:tcBorders>
          </w:tcPr>
          <w:p w14:paraId="3D645E1A" w14:textId="77777777" w:rsidR="0001009D" w:rsidRPr="00A30693" w:rsidRDefault="0001009D" w:rsidP="006C50BD">
            <w:pPr>
              <w:rPr>
                <w:rFonts w:cs="Arial"/>
                <w:b/>
                <w:sz w:val="20"/>
                <w:szCs w:val="20"/>
              </w:rPr>
            </w:pPr>
          </w:p>
        </w:tc>
        <w:tc>
          <w:tcPr>
            <w:tcW w:w="3278" w:type="dxa"/>
            <w:tcBorders>
              <w:top w:val="single" w:sz="12" w:space="0" w:color="auto"/>
            </w:tcBorders>
          </w:tcPr>
          <w:p w14:paraId="4E7AD626" w14:textId="77777777" w:rsidR="0001009D" w:rsidRPr="00A30693" w:rsidRDefault="0001009D" w:rsidP="006C50BD">
            <w:pPr>
              <w:rPr>
                <w:rFonts w:cs="Arial"/>
                <w:b/>
                <w:sz w:val="20"/>
                <w:szCs w:val="20"/>
              </w:rPr>
            </w:pPr>
          </w:p>
        </w:tc>
      </w:tr>
      <w:tr w:rsidR="0001009D" w:rsidRPr="00A30693" w14:paraId="0F9FEDC3" w14:textId="77777777" w:rsidTr="006C50BD">
        <w:tc>
          <w:tcPr>
            <w:tcW w:w="10106" w:type="dxa"/>
            <w:gridSpan w:val="5"/>
            <w:tcBorders>
              <w:top w:val="single" w:sz="12" w:space="0" w:color="auto"/>
            </w:tcBorders>
          </w:tcPr>
          <w:p w14:paraId="2A80EA47" w14:textId="77777777" w:rsidR="0001009D" w:rsidRDefault="0001009D" w:rsidP="006C50BD">
            <w:pPr>
              <w:rPr>
                <w:rFonts w:cs="Arial"/>
                <w:b/>
                <w:sz w:val="20"/>
                <w:szCs w:val="20"/>
              </w:rPr>
            </w:pPr>
            <w:r w:rsidRPr="008048FA">
              <w:rPr>
                <w:rFonts w:cs="Arial"/>
                <w:i/>
                <w:sz w:val="20"/>
                <w:szCs w:val="20"/>
              </w:rPr>
              <w:t>What form does this support take?</w:t>
            </w:r>
            <w:r>
              <w:rPr>
                <w:rFonts w:cs="Arial"/>
                <w:i/>
                <w:sz w:val="20"/>
                <w:szCs w:val="20"/>
              </w:rPr>
              <w:t xml:space="preserve">  </w:t>
            </w:r>
            <w:r w:rsidRPr="008048FA">
              <w:rPr>
                <w:rFonts w:cs="Arial"/>
                <w:i/>
                <w:sz w:val="20"/>
                <w:szCs w:val="20"/>
              </w:rPr>
              <w:t>How is this information communicated to relevant staff?</w:t>
            </w:r>
          </w:p>
          <w:p w14:paraId="2EA87512" w14:textId="77777777" w:rsidR="0001009D" w:rsidRPr="00A30693" w:rsidRDefault="0001009D" w:rsidP="006C50BD">
            <w:pPr>
              <w:rPr>
                <w:rFonts w:cs="Arial"/>
                <w:b/>
                <w:sz w:val="20"/>
                <w:szCs w:val="20"/>
              </w:rPr>
            </w:pPr>
          </w:p>
        </w:tc>
      </w:tr>
      <w:tr w:rsidR="0001009D" w:rsidRPr="00A30693" w14:paraId="1883658A" w14:textId="77777777" w:rsidTr="006C50BD">
        <w:tc>
          <w:tcPr>
            <w:tcW w:w="4068" w:type="dxa"/>
            <w:tcBorders>
              <w:top w:val="single" w:sz="12" w:space="0" w:color="auto"/>
            </w:tcBorders>
          </w:tcPr>
          <w:p w14:paraId="05710A7D" w14:textId="77777777" w:rsidR="0001009D" w:rsidRDefault="0001009D" w:rsidP="006C50BD">
            <w:pPr>
              <w:rPr>
                <w:rFonts w:cs="Arial"/>
                <w:b/>
                <w:sz w:val="20"/>
                <w:szCs w:val="20"/>
              </w:rPr>
            </w:pPr>
            <w:r>
              <w:rPr>
                <w:rFonts w:cs="Arial"/>
                <w:b/>
                <w:sz w:val="20"/>
                <w:szCs w:val="20"/>
              </w:rPr>
              <w:t>13. The organisation’s complaints procedure is readily available to participants, parents and carers.</w:t>
            </w:r>
          </w:p>
        </w:tc>
        <w:tc>
          <w:tcPr>
            <w:tcW w:w="600" w:type="dxa"/>
            <w:tcBorders>
              <w:top w:val="single" w:sz="12" w:space="0" w:color="auto"/>
            </w:tcBorders>
          </w:tcPr>
          <w:p w14:paraId="5CAC1D2C" w14:textId="77777777" w:rsidR="0001009D" w:rsidRPr="00A30693" w:rsidRDefault="0001009D" w:rsidP="006C50BD">
            <w:pPr>
              <w:rPr>
                <w:rFonts w:cs="Arial"/>
                <w:b/>
                <w:sz w:val="20"/>
                <w:szCs w:val="20"/>
              </w:rPr>
            </w:pPr>
          </w:p>
        </w:tc>
        <w:tc>
          <w:tcPr>
            <w:tcW w:w="543" w:type="dxa"/>
            <w:tcBorders>
              <w:top w:val="single" w:sz="12" w:space="0" w:color="auto"/>
            </w:tcBorders>
          </w:tcPr>
          <w:p w14:paraId="51E810ED" w14:textId="77777777" w:rsidR="0001009D" w:rsidRPr="00A30693" w:rsidRDefault="0001009D" w:rsidP="006C50BD">
            <w:pPr>
              <w:rPr>
                <w:rFonts w:cs="Arial"/>
                <w:b/>
                <w:sz w:val="20"/>
                <w:szCs w:val="20"/>
              </w:rPr>
            </w:pPr>
          </w:p>
        </w:tc>
        <w:tc>
          <w:tcPr>
            <w:tcW w:w="1617" w:type="dxa"/>
            <w:tcBorders>
              <w:top w:val="single" w:sz="12" w:space="0" w:color="auto"/>
            </w:tcBorders>
          </w:tcPr>
          <w:p w14:paraId="4EDE3C2C" w14:textId="77777777" w:rsidR="0001009D" w:rsidRPr="00A30693" w:rsidRDefault="0001009D" w:rsidP="006C50BD">
            <w:pPr>
              <w:rPr>
                <w:rFonts w:cs="Arial"/>
                <w:b/>
                <w:sz w:val="20"/>
                <w:szCs w:val="20"/>
              </w:rPr>
            </w:pPr>
          </w:p>
        </w:tc>
        <w:tc>
          <w:tcPr>
            <w:tcW w:w="3278" w:type="dxa"/>
            <w:tcBorders>
              <w:top w:val="single" w:sz="12" w:space="0" w:color="auto"/>
            </w:tcBorders>
          </w:tcPr>
          <w:p w14:paraId="3EB7494A" w14:textId="77777777" w:rsidR="0001009D" w:rsidRPr="00A30693" w:rsidRDefault="0001009D" w:rsidP="006C50BD">
            <w:pPr>
              <w:rPr>
                <w:rFonts w:cs="Arial"/>
                <w:b/>
                <w:sz w:val="20"/>
                <w:szCs w:val="20"/>
              </w:rPr>
            </w:pPr>
          </w:p>
        </w:tc>
      </w:tr>
      <w:tr w:rsidR="0001009D" w:rsidRPr="00A30693" w14:paraId="099337C0" w14:textId="77777777" w:rsidTr="006C50BD">
        <w:trPr>
          <w:trHeight w:val="454"/>
        </w:trPr>
        <w:tc>
          <w:tcPr>
            <w:tcW w:w="10106" w:type="dxa"/>
            <w:gridSpan w:val="5"/>
            <w:vAlign w:val="center"/>
          </w:tcPr>
          <w:p w14:paraId="03DB27D1" w14:textId="77777777" w:rsidR="0001009D" w:rsidRPr="00BF09E5" w:rsidRDefault="0001009D" w:rsidP="006C50BD">
            <w:pPr>
              <w:rPr>
                <w:rFonts w:cs="Arial"/>
                <w:i/>
                <w:sz w:val="20"/>
                <w:szCs w:val="20"/>
              </w:rPr>
            </w:pPr>
            <w:r>
              <w:rPr>
                <w:rFonts w:cs="Arial"/>
                <w:i/>
                <w:sz w:val="20"/>
                <w:szCs w:val="20"/>
              </w:rPr>
              <w:t>Has the procedure been updated since 1</w:t>
            </w:r>
            <w:r w:rsidRPr="00D42F44">
              <w:rPr>
                <w:rFonts w:cs="Arial"/>
                <w:i/>
                <w:sz w:val="20"/>
                <w:szCs w:val="20"/>
                <w:vertAlign w:val="superscript"/>
              </w:rPr>
              <w:t>st</w:t>
            </w:r>
            <w:r>
              <w:rPr>
                <w:rFonts w:cs="Arial"/>
                <w:i/>
                <w:sz w:val="20"/>
                <w:szCs w:val="20"/>
              </w:rPr>
              <w:t xml:space="preserve"> April 2017 to include the role of the Office of the Northern Ireland Public Services Ombudsman? </w:t>
            </w:r>
          </w:p>
        </w:tc>
      </w:tr>
    </w:tbl>
    <w:p w14:paraId="10997D8A" w14:textId="7B95BAE8" w:rsidR="008B1036" w:rsidRDefault="008B1036" w:rsidP="00C25F2A">
      <w:pPr>
        <w:ind w:left="709" w:hanging="709"/>
        <w:rPr>
          <w:szCs w:val="22"/>
        </w:rPr>
      </w:pPr>
      <w:r>
        <w:rPr>
          <w:szCs w:val="22"/>
        </w:rPr>
        <w:br w:type="page"/>
      </w:r>
    </w:p>
    <w:p w14:paraId="3A305B5B" w14:textId="77777777" w:rsidR="00C91A89" w:rsidRDefault="00C91A89" w:rsidP="00C25F2A">
      <w:pPr>
        <w:ind w:left="709" w:hanging="709"/>
        <w:rPr>
          <w:szCs w:val="22"/>
        </w:rPr>
      </w:pPr>
    </w:p>
    <w:p w14:paraId="2D3AA407" w14:textId="77777777" w:rsidR="00A307D2" w:rsidRDefault="00A307D2" w:rsidP="00C25F2A">
      <w:pPr>
        <w:ind w:left="709" w:hanging="709"/>
        <w:rPr>
          <w:szCs w:val="22"/>
        </w:rPr>
      </w:pPr>
    </w:p>
    <w:p w14:paraId="0C2A97D2" w14:textId="77777777" w:rsidR="00A307D2" w:rsidRDefault="00A307D2" w:rsidP="00C25F2A">
      <w:pPr>
        <w:ind w:left="709" w:hanging="709"/>
        <w:rPr>
          <w:szCs w:val="22"/>
        </w:rPr>
      </w:pPr>
    </w:p>
    <w:tbl>
      <w:tblPr>
        <w:tblpPr w:leftFromText="180" w:rightFromText="180" w:vertAnchor="page" w:horzAnchor="margin" w:tblpY="1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1"/>
      </w:tblGrid>
      <w:tr w:rsidR="00A307D2" w:rsidRPr="00A30693" w14:paraId="28D8E8D6" w14:textId="77777777" w:rsidTr="00A307D2">
        <w:trPr>
          <w:trHeight w:val="4442"/>
        </w:trPr>
        <w:tc>
          <w:tcPr>
            <w:tcW w:w="10201" w:type="dxa"/>
          </w:tcPr>
          <w:p w14:paraId="47AC2EB5" w14:textId="77777777" w:rsidR="00A307D2" w:rsidRPr="00A30693" w:rsidRDefault="00A307D2" w:rsidP="006C50BD">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director or ch</w:t>
            </w:r>
            <w:r w:rsidRPr="00A30693">
              <w:rPr>
                <w:rFonts w:cs="Arial"/>
                <w:b/>
                <w:sz w:val="20"/>
                <w:szCs w:val="20"/>
              </w:rPr>
              <w:t xml:space="preserve">airperson </w:t>
            </w:r>
            <w:r>
              <w:rPr>
                <w:rFonts w:cs="Arial"/>
                <w:b/>
                <w:sz w:val="20"/>
                <w:szCs w:val="20"/>
              </w:rPr>
              <w:t xml:space="preserve">of the governing body / management committee </w:t>
            </w:r>
            <w:r w:rsidRPr="00A30693">
              <w:rPr>
                <w:rFonts w:cs="Arial"/>
                <w:b/>
                <w:sz w:val="20"/>
                <w:szCs w:val="20"/>
              </w:rPr>
              <w:t>wishes to bring to the attention of the inspection team.</w:t>
            </w:r>
          </w:p>
          <w:p w14:paraId="3388B2D1" w14:textId="77777777" w:rsidR="00A307D2" w:rsidRPr="00A30693" w:rsidRDefault="00A307D2" w:rsidP="006C50BD">
            <w:pPr>
              <w:rPr>
                <w:rFonts w:cs="Arial"/>
                <w:b/>
                <w:sz w:val="20"/>
                <w:szCs w:val="20"/>
              </w:rPr>
            </w:pPr>
          </w:p>
          <w:p w14:paraId="1E40C655" w14:textId="77777777" w:rsidR="00A307D2" w:rsidRPr="00A30693" w:rsidRDefault="00A307D2" w:rsidP="006C50BD">
            <w:pPr>
              <w:rPr>
                <w:rFonts w:cs="Arial"/>
                <w:b/>
                <w:sz w:val="20"/>
                <w:szCs w:val="20"/>
              </w:rPr>
            </w:pPr>
          </w:p>
          <w:p w14:paraId="36056C84" w14:textId="77777777" w:rsidR="00A307D2" w:rsidRPr="00A30693" w:rsidRDefault="00A307D2" w:rsidP="006C50BD">
            <w:pPr>
              <w:rPr>
                <w:rFonts w:cs="Arial"/>
                <w:b/>
                <w:sz w:val="20"/>
                <w:szCs w:val="20"/>
              </w:rPr>
            </w:pPr>
          </w:p>
          <w:p w14:paraId="0920E24B" w14:textId="77777777" w:rsidR="00A307D2" w:rsidRPr="00A30693" w:rsidRDefault="00A307D2" w:rsidP="006C50BD">
            <w:pPr>
              <w:rPr>
                <w:rFonts w:cs="Arial"/>
                <w:b/>
                <w:sz w:val="20"/>
                <w:szCs w:val="20"/>
              </w:rPr>
            </w:pPr>
          </w:p>
          <w:p w14:paraId="4D95FEA8" w14:textId="77777777" w:rsidR="00A307D2" w:rsidRPr="00A30693" w:rsidRDefault="00A307D2" w:rsidP="006C50BD">
            <w:pPr>
              <w:rPr>
                <w:rFonts w:cs="Arial"/>
                <w:b/>
                <w:sz w:val="20"/>
                <w:szCs w:val="20"/>
              </w:rPr>
            </w:pPr>
          </w:p>
          <w:p w14:paraId="0E5761B4" w14:textId="77777777" w:rsidR="00A307D2" w:rsidRPr="00A30693" w:rsidRDefault="00A307D2" w:rsidP="006C50BD">
            <w:pPr>
              <w:rPr>
                <w:rFonts w:cs="Arial"/>
                <w:b/>
                <w:sz w:val="20"/>
                <w:szCs w:val="20"/>
              </w:rPr>
            </w:pPr>
          </w:p>
          <w:p w14:paraId="494BF4BB" w14:textId="77777777" w:rsidR="00A307D2" w:rsidRPr="00A30693" w:rsidRDefault="00A307D2" w:rsidP="006C50BD">
            <w:pPr>
              <w:rPr>
                <w:rFonts w:cs="Arial"/>
                <w:b/>
                <w:sz w:val="20"/>
                <w:szCs w:val="20"/>
              </w:rPr>
            </w:pPr>
          </w:p>
          <w:p w14:paraId="01F88892" w14:textId="77777777" w:rsidR="00A307D2" w:rsidRPr="00A30693" w:rsidRDefault="00A307D2" w:rsidP="006C50BD">
            <w:pPr>
              <w:rPr>
                <w:rFonts w:cs="Arial"/>
                <w:b/>
                <w:sz w:val="20"/>
                <w:szCs w:val="20"/>
              </w:rPr>
            </w:pPr>
          </w:p>
          <w:p w14:paraId="369C0C53" w14:textId="77777777" w:rsidR="00A307D2" w:rsidRPr="00A30693" w:rsidRDefault="00A307D2" w:rsidP="006C50BD">
            <w:pPr>
              <w:rPr>
                <w:rFonts w:cs="Arial"/>
                <w:b/>
                <w:sz w:val="20"/>
                <w:szCs w:val="20"/>
              </w:rPr>
            </w:pPr>
          </w:p>
          <w:p w14:paraId="1B91AA58" w14:textId="77777777" w:rsidR="00A307D2" w:rsidRPr="00A30693" w:rsidRDefault="00A307D2" w:rsidP="006C50BD">
            <w:pPr>
              <w:rPr>
                <w:rFonts w:cs="Arial"/>
                <w:b/>
                <w:sz w:val="20"/>
                <w:szCs w:val="20"/>
              </w:rPr>
            </w:pPr>
          </w:p>
          <w:p w14:paraId="3E40A273" w14:textId="77777777" w:rsidR="00A307D2" w:rsidRPr="00A30693" w:rsidRDefault="00A307D2" w:rsidP="006C50BD">
            <w:pPr>
              <w:rPr>
                <w:rFonts w:cs="Arial"/>
                <w:b/>
                <w:sz w:val="20"/>
                <w:szCs w:val="20"/>
              </w:rPr>
            </w:pPr>
          </w:p>
          <w:p w14:paraId="50A4DD42" w14:textId="77777777" w:rsidR="00A307D2" w:rsidRPr="00A30693" w:rsidRDefault="00A307D2" w:rsidP="006C50BD">
            <w:pPr>
              <w:rPr>
                <w:rFonts w:cs="Arial"/>
                <w:b/>
                <w:sz w:val="20"/>
                <w:szCs w:val="20"/>
              </w:rPr>
            </w:pPr>
          </w:p>
          <w:p w14:paraId="5FC911C1" w14:textId="77777777" w:rsidR="00A307D2" w:rsidRPr="00A30693" w:rsidRDefault="00A307D2" w:rsidP="006C50BD">
            <w:pPr>
              <w:rPr>
                <w:rFonts w:cs="Arial"/>
                <w:b/>
                <w:sz w:val="20"/>
                <w:szCs w:val="20"/>
              </w:rPr>
            </w:pPr>
          </w:p>
          <w:p w14:paraId="3FBAFEB7" w14:textId="77777777" w:rsidR="00A307D2" w:rsidRPr="00A30693" w:rsidRDefault="00A307D2" w:rsidP="006C50BD">
            <w:pPr>
              <w:rPr>
                <w:rFonts w:cs="Arial"/>
                <w:b/>
                <w:sz w:val="20"/>
                <w:szCs w:val="20"/>
              </w:rPr>
            </w:pPr>
          </w:p>
          <w:p w14:paraId="03CA9803" w14:textId="77777777" w:rsidR="00A307D2" w:rsidRPr="00A30693" w:rsidRDefault="00A307D2" w:rsidP="006C50BD">
            <w:pPr>
              <w:rPr>
                <w:rFonts w:cs="Arial"/>
                <w:b/>
                <w:sz w:val="20"/>
                <w:szCs w:val="20"/>
              </w:rPr>
            </w:pPr>
          </w:p>
          <w:p w14:paraId="0E36634A" w14:textId="77777777" w:rsidR="00A307D2" w:rsidRPr="00A30693" w:rsidRDefault="00A307D2" w:rsidP="006C50BD">
            <w:pPr>
              <w:rPr>
                <w:rFonts w:cs="Arial"/>
                <w:b/>
                <w:sz w:val="20"/>
                <w:szCs w:val="20"/>
              </w:rPr>
            </w:pPr>
          </w:p>
          <w:p w14:paraId="578BCA33" w14:textId="77777777" w:rsidR="00A307D2" w:rsidRPr="00A30693" w:rsidRDefault="00A307D2" w:rsidP="006C50BD">
            <w:pPr>
              <w:rPr>
                <w:rFonts w:cs="Arial"/>
                <w:b/>
                <w:sz w:val="20"/>
                <w:szCs w:val="20"/>
              </w:rPr>
            </w:pPr>
          </w:p>
        </w:tc>
      </w:tr>
    </w:tbl>
    <w:p w14:paraId="24691935" w14:textId="77777777" w:rsidR="00A307D2" w:rsidRDefault="00A307D2" w:rsidP="00A307D2">
      <w:pPr>
        <w:tabs>
          <w:tab w:val="left" w:pos="4068"/>
          <w:tab w:val="left" w:pos="4668"/>
          <w:tab w:val="left" w:pos="6228"/>
          <w:tab w:val="left" w:pos="6828"/>
        </w:tabs>
        <w:ind w:right="112"/>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provided to inspectors, if required,</w:t>
      </w:r>
    </w:p>
    <w:p w14:paraId="6EF8DA52" w14:textId="77777777" w:rsidR="00A307D2" w:rsidRDefault="00A307D2" w:rsidP="00A307D2">
      <w:pPr>
        <w:rPr>
          <w:rFonts w:cs="Arial"/>
          <w:sz w:val="20"/>
          <w:szCs w:val="20"/>
        </w:rPr>
      </w:pPr>
    </w:p>
    <w:p w14:paraId="5BDC7459" w14:textId="77777777" w:rsidR="00A307D2" w:rsidRPr="00F17102" w:rsidRDefault="00A307D2" w:rsidP="00A307D2">
      <w:pPr>
        <w:rPr>
          <w:rFonts w:cs="Arial"/>
          <w:sz w:val="20"/>
          <w:szCs w:val="20"/>
        </w:rPr>
      </w:pPr>
    </w:p>
    <w:p w14:paraId="33685E36" w14:textId="77777777" w:rsidR="00A307D2" w:rsidRPr="00517DD8" w:rsidRDefault="00A307D2" w:rsidP="00A307D2">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Director/senior m</w:t>
      </w:r>
      <w:r w:rsidRPr="00517DD8">
        <w:rPr>
          <w:rFonts w:cs="Arial"/>
          <w:b/>
          <w:sz w:val="20"/>
          <w:szCs w:val="20"/>
        </w:rPr>
        <w:t>anager</w:t>
      </w:r>
    </w:p>
    <w:p w14:paraId="45F31C54" w14:textId="77777777" w:rsidR="00A307D2" w:rsidRPr="00554856" w:rsidRDefault="00A307D2" w:rsidP="00A307D2">
      <w:pPr>
        <w:tabs>
          <w:tab w:val="left" w:pos="5812"/>
        </w:tabs>
        <w:ind w:left="4800" w:hanging="4800"/>
        <w:rPr>
          <w:rFonts w:cs="Arial"/>
          <w:b/>
          <w:sz w:val="20"/>
          <w:szCs w:val="20"/>
        </w:rPr>
      </w:pPr>
    </w:p>
    <w:p w14:paraId="1A928CC6" w14:textId="77777777" w:rsidR="00A307D2" w:rsidRDefault="00A307D2" w:rsidP="00A307D2">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Chairpe</w:t>
      </w:r>
      <w:r>
        <w:rPr>
          <w:rFonts w:cs="Arial"/>
          <w:b/>
          <w:sz w:val="20"/>
          <w:szCs w:val="20"/>
        </w:rPr>
        <w:t xml:space="preserve">rson of the governing </w:t>
      </w:r>
    </w:p>
    <w:p w14:paraId="032F3BA2" w14:textId="77777777" w:rsidR="00A307D2" w:rsidRPr="00554856" w:rsidRDefault="00A307D2" w:rsidP="00A307D2">
      <w:pPr>
        <w:tabs>
          <w:tab w:val="left" w:pos="5812"/>
        </w:tabs>
        <w:ind w:left="4800" w:hanging="4800"/>
        <w:rPr>
          <w:rFonts w:cs="Arial"/>
          <w:b/>
          <w:sz w:val="20"/>
          <w:szCs w:val="20"/>
        </w:rPr>
      </w:pPr>
      <w:r>
        <w:rPr>
          <w:rFonts w:cs="Arial"/>
          <w:b/>
          <w:sz w:val="20"/>
          <w:szCs w:val="20"/>
        </w:rPr>
        <w:tab/>
      </w:r>
      <w:r>
        <w:rPr>
          <w:rFonts w:cs="Arial"/>
          <w:b/>
          <w:sz w:val="20"/>
          <w:szCs w:val="20"/>
        </w:rPr>
        <w:tab/>
      </w:r>
      <w:proofErr w:type="gramStart"/>
      <w:r>
        <w:rPr>
          <w:rFonts w:cs="Arial"/>
          <w:b/>
          <w:sz w:val="20"/>
          <w:szCs w:val="20"/>
        </w:rPr>
        <w:t>body</w:t>
      </w:r>
      <w:proofErr w:type="gramEnd"/>
      <w:r>
        <w:rPr>
          <w:rFonts w:cs="Arial"/>
          <w:b/>
          <w:sz w:val="20"/>
          <w:szCs w:val="20"/>
        </w:rPr>
        <w:t xml:space="preserve"> / management committee </w:t>
      </w:r>
    </w:p>
    <w:p w14:paraId="460F7611" w14:textId="77777777" w:rsidR="00A307D2" w:rsidRPr="00554856" w:rsidRDefault="00A307D2" w:rsidP="00A307D2">
      <w:pPr>
        <w:tabs>
          <w:tab w:val="left" w:pos="5812"/>
        </w:tabs>
        <w:rPr>
          <w:rFonts w:cs="Arial"/>
          <w:b/>
          <w:sz w:val="20"/>
          <w:szCs w:val="20"/>
        </w:rPr>
      </w:pPr>
      <w:r w:rsidRPr="00554856">
        <w:rPr>
          <w:rFonts w:cs="Arial"/>
          <w:b/>
          <w:sz w:val="20"/>
          <w:szCs w:val="20"/>
        </w:rPr>
        <w:t xml:space="preserve">Date:  </w:t>
      </w:r>
      <w:r>
        <w:rPr>
          <w:rFonts w:cs="Arial"/>
          <w:b/>
          <w:sz w:val="20"/>
          <w:szCs w:val="20"/>
        </w:rPr>
        <w:t>________________________________________</w:t>
      </w:r>
    </w:p>
    <w:p w14:paraId="5A313734" w14:textId="77777777" w:rsidR="00A307D2" w:rsidRDefault="00A307D2" w:rsidP="00A307D2">
      <w:pPr>
        <w:rPr>
          <w:rFonts w:cs="Arial"/>
          <w:b/>
          <w:sz w:val="20"/>
          <w:szCs w:val="20"/>
        </w:rPr>
      </w:pPr>
    </w:p>
    <w:p w14:paraId="2D1FAC3F" w14:textId="77777777" w:rsidR="00A307D2" w:rsidRPr="00554856" w:rsidRDefault="00A307D2" w:rsidP="00A307D2">
      <w:pPr>
        <w:rPr>
          <w:rFonts w:cs="Arial"/>
          <w:b/>
          <w:sz w:val="20"/>
          <w:szCs w:val="20"/>
        </w:rPr>
      </w:pPr>
    </w:p>
    <w:p w14:paraId="331FA502" w14:textId="77777777" w:rsidR="00A307D2" w:rsidRPr="00AC7776" w:rsidRDefault="00A307D2" w:rsidP="00A307D2">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 xml:space="preserve">orm in greater detail </w:t>
      </w:r>
      <w:r w:rsidRPr="00F17102">
        <w:rPr>
          <w:rFonts w:cs="Arial"/>
          <w:b/>
          <w:sz w:val="20"/>
          <w:szCs w:val="20"/>
        </w:rPr>
        <w:t>during the inspection</w:t>
      </w:r>
      <w:r>
        <w:rPr>
          <w:rFonts w:cs="Arial"/>
          <w:b/>
          <w:sz w:val="20"/>
          <w:szCs w:val="20"/>
        </w:rPr>
        <w:t xml:space="preserve"> and may request to see relevant evidence</w:t>
      </w:r>
      <w:r w:rsidRPr="00F17102">
        <w:rPr>
          <w:rFonts w:cs="Arial"/>
          <w:b/>
          <w:sz w:val="20"/>
          <w:szCs w:val="20"/>
        </w:rPr>
        <w:t>.</w:t>
      </w:r>
    </w:p>
    <w:p w14:paraId="600A1970" w14:textId="77777777" w:rsidR="00A307D2" w:rsidRPr="00F17102" w:rsidRDefault="00A307D2" w:rsidP="00A307D2">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1"/>
      </w:tblGrid>
      <w:tr w:rsidR="00A307D2" w:rsidRPr="00A30693" w14:paraId="0B47C835" w14:textId="77777777" w:rsidTr="00A307D2">
        <w:trPr>
          <w:trHeight w:val="3195"/>
        </w:trPr>
        <w:tc>
          <w:tcPr>
            <w:tcW w:w="10201" w:type="dxa"/>
          </w:tcPr>
          <w:p w14:paraId="7E7EC41C" w14:textId="77777777" w:rsidR="00A307D2" w:rsidRPr="00A30693" w:rsidRDefault="00A307D2" w:rsidP="006C50BD">
            <w:pPr>
              <w:rPr>
                <w:rFonts w:cs="Arial"/>
                <w:sz w:val="20"/>
                <w:szCs w:val="20"/>
              </w:rPr>
            </w:pPr>
            <w:r w:rsidRPr="00A30693">
              <w:rPr>
                <w:rFonts w:cs="Arial"/>
                <w:b/>
                <w:sz w:val="20"/>
                <w:szCs w:val="20"/>
              </w:rPr>
              <w:t xml:space="preserve">Amendments to </w:t>
            </w:r>
            <w:proofErr w:type="spellStart"/>
            <w:r w:rsidRPr="00A30693">
              <w:rPr>
                <w:rFonts w:cs="Arial"/>
                <w:b/>
                <w:sz w:val="20"/>
                <w:szCs w:val="20"/>
              </w:rPr>
              <w:t>proforma</w:t>
            </w:r>
            <w:proofErr w:type="spellEnd"/>
            <w:r w:rsidRPr="00A30693">
              <w:rPr>
                <w:rFonts w:cs="Arial"/>
                <w:b/>
                <w:sz w:val="20"/>
                <w:szCs w:val="20"/>
              </w:rPr>
              <w:t xml:space="preserve"> (if necessary) </w:t>
            </w:r>
            <w:r>
              <w:rPr>
                <w:rFonts w:cs="Arial"/>
                <w:b/>
                <w:sz w:val="20"/>
                <w:szCs w:val="20"/>
              </w:rPr>
              <w:t xml:space="preserve">during </w:t>
            </w:r>
            <w:r w:rsidRPr="00A30693">
              <w:rPr>
                <w:rFonts w:cs="Arial"/>
                <w:b/>
                <w:sz w:val="20"/>
                <w:szCs w:val="20"/>
              </w:rPr>
              <w:t xml:space="preserve"> inspection:</w:t>
            </w:r>
          </w:p>
          <w:p w14:paraId="603671FD" w14:textId="77777777" w:rsidR="00A307D2" w:rsidRPr="00A30693" w:rsidRDefault="00A307D2" w:rsidP="006C50BD">
            <w:pPr>
              <w:rPr>
                <w:rFonts w:cs="Arial"/>
                <w:sz w:val="20"/>
                <w:szCs w:val="20"/>
              </w:rPr>
            </w:pPr>
          </w:p>
          <w:p w14:paraId="23BFCEA7" w14:textId="77777777" w:rsidR="00A307D2" w:rsidRPr="00A30693" w:rsidRDefault="00A307D2" w:rsidP="006C50BD">
            <w:pPr>
              <w:rPr>
                <w:rFonts w:cs="Arial"/>
                <w:sz w:val="20"/>
                <w:szCs w:val="20"/>
              </w:rPr>
            </w:pPr>
          </w:p>
          <w:p w14:paraId="1067AB0C" w14:textId="77777777" w:rsidR="00A307D2" w:rsidRPr="00A30693" w:rsidRDefault="00A307D2" w:rsidP="006C50BD">
            <w:pPr>
              <w:rPr>
                <w:rFonts w:cs="Arial"/>
                <w:sz w:val="20"/>
                <w:szCs w:val="20"/>
              </w:rPr>
            </w:pPr>
          </w:p>
          <w:p w14:paraId="74199EAF" w14:textId="77777777" w:rsidR="00A307D2" w:rsidRPr="00A30693" w:rsidRDefault="00A307D2" w:rsidP="006C50BD">
            <w:pPr>
              <w:rPr>
                <w:rFonts w:cs="Arial"/>
                <w:sz w:val="20"/>
                <w:szCs w:val="20"/>
              </w:rPr>
            </w:pPr>
          </w:p>
          <w:p w14:paraId="15E989AD" w14:textId="77777777" w:rsidR="00A307D2" w:rsidRPr="00A30693" w:rsidRDefault="00A307D2" w:rsidP="006C50BD">
            <w:pPr>
              <w:rPr>
                <w:rFonts w:cs="Arial"/>
                <w:sz w:val="20"/>
                <w:szCs w:val="20"/>
              </w:rPr>
            </w:pPr>
          </w:p>
          <w:p w14:paraId="3B536D1E" w14:textId="77777777" w:rsidR="00A307D2" w:rsidRPr="00A30693" w:rsidRDefault="00A307D2" w:rsidP="006C50BD">
            <w:pPr>
              <w:rPr>
                <w:rFonts w:cs="Arial"/>
                <w:sz w:val="20"/>
                <w:szCs w:val="20"/>
              </w:rPr>
            </w:pPr>
          </w:p>
          <w:p w14:paraId="0A8DE561" w14:textId="77777777" w:rsidR="00A307D2" w:rsidRPr="00A30693" w:rsidRDefault="00A307D2" w:rsidP="006C50BD">
            <w:pPr>
              <w:rPr>
                <w:rFonts w:cs="Arial"/>
                <w:sz w:val="20"/>
                <w:szCs w:val="20"/>
              </w:rPr>
            </w:pPr>
          </w:p>
          <w:p w14:paraId="00A566AD" w14:textId="77777777" w:rsidR="00A307D2" w:rsidRPr="00A30693" w:rsidRDefault="00A307D2" w:rsidP="006C50BD">
            <w:pPr>
              <w:rPr>
                <w:rFonts w:cs="Arial"/>
                <w:sz w:val="20"/>
                <w:szCs w:val="20"/>
              </w:rPr>
            </w:pPr>
          </w:p>
          <w:p w14:paraId="6460A34F" w14:textId="77777777" w:rsidR="00A307D2" w:rsidRPr="00A30693" w:rsidRDefault="00A307D2" w:rsidP="006C50BD">
            <w:pPr>
              <w:rPr>
                <w:rFonts w:cs="Arial"/>
                <w:sz w:val="20"/>
                <w:szCs w:val="20"/>
              </w:rPr>
            </w:pPr>
          </w:p>
          <w:p w14:paraId="6A65EAD6" w14:textId="77777777" w:rsidR="00A307D2" w:rsidRPr="00A30693" w:rsidRDefault="00A307D2" w:rsidP="006C50BD">
            <w:pPr>
              <w:rPr>
                <w:rFonts w:cs="Arial"/>
                <w:sz w:val="20"/>
                <w:szCs w:val="20"/>
              </w:rPr>
            </w:pPr>
          </w:p>
          <w:p w14:paraId="62EEF094" w14:textId="77777777" w:rsidR="00A307D2" w:rsidRPr="00A30693" w:rsidRDefault="00A307D2" w:rsidP="006C50BD">
            <w:pPr>
              <w:rPr>
                <w:rFonts w:cs="Arial"/>
                <w:sz w:val="20"/>
                <w:szCs w:val="20"/>
              </w:rPr>
            </w:pPr>
          </w:p>
          <w:p w14:paraId="039039A2" w14:textId="77777777" w:rsidR="00A307D2" w:rsidRPr="00A30693" w:rsidRDefault="00A307D2" w:rsidP="006C50BD">
            <w:pPr>
              <w:rPr>
                <w:rFonts w:cs="Arial"/>
                <w:sz w:val="20"/>
                <w:szCs w:val="20"/>
              </w:rPr>
            </w:pPr>
          </w:p>
          <w:p w14:paraId="4EFFA37D" w14:textId="77777777" w:rsidR="00A307D2" w:rsidRPr="00A30693" w:rsidRDefault="00A307D2" w:rsidP="006C50BD">
            <w:pPr>
              <w:rPr>
                <w:rFonts w:cs="Arial"/>
                <w:sz w:val="20"/>
                <w:szCs w:val="20"/>
              </w:rPr>
            </w:pPr>
          </w:p>
          <w:p w14:paraId="402FCF9F" w14:textId="77777777" w:rsidR="00A307D2" w:rsidRPr="00A30693" w:rsidRDefault="00A307D2" w:rsidP="006C50BD">
            <w:pPr>
              <w:rPr>
                <w:rFonts w:cs="Arial"/>
                <w:sz w:val="20"/>
                <w:szCs w:val="20"/>
              </w:rPr>
            </w:pPr>
          </w:p>
          <w:p w14:paraId="053CDF1B" w14:textId="77777777" w:rsidR="00A307D2" w:rsidRPr="00A30693" w:rsidRDefault="00A307D2" w:rsidP="006C50BD">
            <w:pPr>
              <w:rPr>
                <w:rFonts w:cs="Arial"/>
                <w:sz w:val="20"/>
                <w:szCs w:val="20"/>
              </w:rPr>
            </w:pPr>
          </w:p>
        </w:tc>
      </w:tr>
    </w:tbl>
    <w:p w14:paraId="5BD851F9" w14:textId="77777777" w:rsidR="00A307D2" w:rsidRDefault="00A307D2" w:rsidP="00A307D2">
      <w:pPr>
        <w:rPr>
          <w:rFonts w:cs="Arial"/>
          <w:sz w:val="20"/>
          <w:szCs w:val="20"/>
        </w:rPr>
      </w:pPr>
    </w:p>
    <w:p w14:paraId="14CDAA8E" w14:textId="77777777" w:rsidR="00A307D2" w:rsidRDefault="00A307D2" w:rsidP="00A307D2">
      <w:pPr>
        <w:rPr>
          <w:rFonts w:cs="Arial"/>
          <w:sz w:val="20"/>
          <w:szCs w:val="20"/>
        </w:rPr>
      </w:pPr>
    </w:p>
    <w:p w14:paraId="0657C173" w14:textId="77777777" w:rsidR="00A307D2" w:rsidRPr="00CA3D11" w:rsidRDefault="00A307D2" w:rsidP="00A307D2">
      <w:pPr>
        <w:tabs>
          <w:tab w:val="left" w:pos="5812"/>
        </w:tabs>
        <w:ind w:left="4800" w:hanging="480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Director/senior manager</w:t>
      </w:r>
    </w:p>
    <w:p w14:paraId="6FA51431" w14:textId="77777777" w:rsidR="00A307D2" w:rsidRPr="00F17102" w:rsidRDefault="00A307D2" w:rsidP="00A307D2">
      <w:pPr>
        <w:tabs>
          <w:tab w:val="left" w:pos="5812"/>
        </w:tabs>
        <w:ind w:left="4800" w:hanging="4800"/>
        <w:rPr>
          <w:rFonts w:cs="Arial"/>
          <w:sz w:val="20"/>
          <w:szCs w:val="20"/>
        </w:rPr>
      </w:pPr>
    </w:p>
    <w:p w14:paraId="2B049D94" w14:textId="77777777" w:rsidR="00A307D2" w:rsidRDefault="00A307D2" w:rsidP="00A307D2">
      <w:pPr>
        <w:tabs>
          <w:tab w:val="left" w:pos="5812"/>
        </w:tabs>
        <w:ind w:left="4800" w:hanging="4800"/>
        <w:rPr>
          <w:rFonts w:cs="Arial"/>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sidRPr="00CA3D11">
        <w:rPr>
          <w:rFonts w:cs="Arial"/>
          <w:b/>
          <w:sz w:val="20"/>
          <w:szCs w:val="20"/>
        </w:rPr>
        <w:t>Chairperson of the governing</w:t>
      </w:r>
    </w:p>
    <w:p w14:paraId="6B1E0151" w14:textId="77777777" w:rsidR="00A307D2" w:rsidRPr="00CA3D11" w:rsidRDefault="00A307D2" w:rsidP="00A307D2">
      <w:pPr>
        <w:tabs>
          <w:tab w:val="left" w:pos="5812"/>
        </w:tabs>
        <w:ind w:left="4800" w:hanging="4800"/>
        <w:rPr>
          <w:rFonts w:cs="Arial"/>
          <w:b/>
          <w:sz w:val="20"/>
          <w:szCs w:val="20"/>
        </w:rPr>
      </w:pPr>
      <w:r>
        <w:rPr>
          <w:rFonts w:cs="Arial"/>
          <w:sz w:val="20"/>
          <w:szCs w:val="20"/>
        </w:rPr>
        <w:tab/>
      </w:r>
      <w:r>
        <w:rPr>
          <w:rFonts w:cs="Arial"/>
          <w:sz w:val="20"/>
          <w:szCs w:val="20"/>
        </w:rPr>
        <w:tab/>
      </w:r>
      <w:proofErr w:type="gramStart"/>
      <w:r w:rsidRPr="00CA3D11">
        <w:rPr>
          <w:rFonts w:cs="Arial"/>
          <w:b/>
          <w:sz w:val="20"/>
          <w:szCs w:val="20"/>
        </w:rPr>
        <w:t>bod</w:t>
      </w:r>
      <w:r>
        <w:rPr>
          <w:rFonts w:cs="Arial"/>
          <w:b/>
          <w:sz w:val="20"/>
          <w:szCs w:val="20"/>
        </w:rPr>
        <w:t>y</w:t>
      </w:r>
      <w:proofErr w:type="gramEnd"/>
      <w:r>
        <w:rPr>
          <w:rFonts w:cs="Arial"/>
          <w:b/>
          <w:sz w:val="20"/>
          <w:szCs w:val="20"/>
        </w:rPr>
        <w:t xml:space="preserve"> / management committee</w:t>
      </w:r>
    </w:p>
    <w:p w14:paraId="4A35823E" w14:textId="00D48159" w:rsidR="008B1036" w:rsidRPr="00A307D2" w:rsidRDefault="00A307D2" w:rsidP="00A307D2">
      <w:pPr>
        <w:tabs>
          <w:tab w:val="left" w:pos="5812"/>
        </w:tabs>
        <w:rPr>
          <w:rFonts w:cs="Arial"/>
          <w:sz w:val="20"/>
          <w:szCs w:val="20"/>
        </w:rPr>
      </w:pPr>
      <w:r w:rsidRPr="00CA3D11">
        <w:rPr>
          <w:rFonts w:cs="Arial"/>
          <w:b/>
          <w:sz w:val="20"/>
          <w:szCs w:val="20"/>
        </w:rPr>
        <w:t>Date:</w:t>
      </w:r>
      <w:r>
        <w:rPr>
          <w:rFonts w:cs="Arial"/>
          <w:sz w:val="20"/>
          <w:szCs w:val="20"/>
        </w:rPr>
        <w:t xml:space="preserve">  ________________________________________</w:t>
      </w:r>
    </w:p>
    <w:sectPr w:rsidR="008B1036" w:rsidRPr="00A307D2" w:rsidSect="001D4DAD">
      <w:headerReference w:type="default" r:id="rId76"/>
      <w:headerReference w:type="first" r:id="rId77"/>
      <w:footerReference w:type="first" r:id="rId78"/>
      <w:pgSz w:w="11900" w:h="16840"/>
      <w:pgMar w:top="851" w:right="720" w:bottom="1134" w:left="720" w:header="709" w:footer="709"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BD9B6" w14:textId="77777777" w:rsidR="007C7F99" w:rsidRPr="00C91A89" w:rsidRDefault="007C7F99" w:rsidP="00C91A89">
      <w:pPr>
        <w:pStyle w:val="Footer"/>
      </w:pPr>
    </w:p>
  </w:endnote>
  <w:endnote w:type="continuationSeparator" w:id="0">
    <w:p w14:paraId="70BBEF76" w14:textId="77777777" w:rsidR="007C7F99" w:rsidRDefault="007C7F99"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1890293859"/>
      <w:docPartObj>
        <w:docPartGallery w:val="Page Numbers (Bottom of Page)"/>
        <w:docPartUnique/>
      </w:docPartObj>
    </w:sdtPr>
    <w:sdtEndPr/>
    <w:sdtContent>
      <w:p w14:paraId="6DEB9878" w14:textId="30EFCCBE" w:rsidR="007C7F99" w:rsidRPr="003D4E62" w:rsidRDefault="007C7F99">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423660">
          <w:rPr>
            <w:noProof/>
            <w:color w:val="990099"/>
          </w:rPr>
          <w:t>16</w:t>
        </w:r>
        <w:r w:rsidRPr="003D4E62">
          <w:rPr>
            <w:noProof/>
            <w:color w:val="990099"/>
          </w:rPr>
          <w:fldChar w:fldCharType="end"/>
        </w:r>
        <w:r w:rsidRPr="003D4E62">
          <w:rPr>
            <w:color w:val="990099"/>
          </w:rPr>
          <w:t xml:space="preserve"> </w:t>
        </w:r>
      </w:p>
    </w:sdtContent>
  </w:sdt>
  <w:p w14:paraId="280F4C37" w14:textId="77777777" w:rsidR="007C7F99" w:rsidRDefault="007C7F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47F4CCE6" w:rsidR="007C7F99" w:rsidRDefault="007C7F99">
    <w:pPr>
      <w:pStyle w:val="Footer"/>
    </w:pPr>
    <w:r w:rsidRPr="00296750">
      <w:rPr>
        <w:noProof/>
        <w:lang w:eastAsia="en-GB"/>
      </w:rPr>
      <mc:AlternateContent>
        <mc:Choice Requires="wps">
          <w:drawing>
            <wp:anchor distT="0" distB="0" distL="114300" distR="114300" simplePos="0" relativeHeight="251657728" behindDoc="0" locked="0" layoutInCell="1" allowOverlap="1" wp14:anchorId="43E9AEA1" wp14:editId="47AD0B0B">
              <wp:simplePos x="0" y="0"/>
              <wp:positionH relativeFrom="column">
                <wp:posOffset>1725930</wp:posOffset>
              </wp:positionH>
              <wp:positionV relativeFrom="paragraph">
                <wp:posOffset>-371475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35.9pt;margin-top:-29.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" filled="f" stroked="f" strokeweight=".5pt">
              <v:textbo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6704" behindDoc="1" locked="0" layoutInCell="1" allowOverlap="1" wp14:anchorId="59187B5E" wp14:editId="41BCEDD1">
          <wp:simplePos x="0" y="0"/>
          <wp:positionH relativeFrom="column">
            <wp:posOffset>-330200</wp:posOffset>
          </wp:positionH>
          <wp:positionV relativeFrom="paragraph">
            <wp:posOffset>-554355</wp:posOffset>
          </wp:positionV>
          <wp:extent cx="558000" cy="7416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w:drawing>
        <wp:anchor distT="0" distB="0" distL="114300" distR="114300" simplePos="0" relativeHeight="251655680" behindDoc="1" locked="0" layoutInCell="1" allowOverlap="1" wp14:anchorId="2342401E" wp14:editId="1565671A">
          <wp:simplePos x="0" y="0"/>
          <wp:positionH relativeFrom="column">
            <wp:posOffset>4683760</wp:posOffset>
          </wp:positionH>
          <wp:positionV relativeFrom="paragraph">
            <wp:posOffset>-529590</wp:posOffset>
          </wp:positionV>
          <wp:extent cx="1343025" cy="71437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664171171"/>
      <w:docPartObj>
        <w:docPartGallery w:val="Page Numbers (Bottom of Page)"/>
        <w:docPartUnique/>
      </w:docPartObj>
    </w:sdtPr>
    <w:sdtEndPr/>
    <w:sdtContent>
      <w:p w14:paraId="6996A161" w14:textId="149F19FF" w:rsidR="007C7F99" w:rsidRPr="006D2E2A" w:rsidRDefault="007C7F99" w:rsidP="006D2E2A">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423660">
          <w:rPr>
            <w:noProof/>
            <w:color w:val="990099"/>
          </w:rPr>
          <w:t>2</w:t>
        </w:r>
        <w:r w:rsidRPr="003D4E62">
          <w:rPr>
            <w:noProof/>
            <w:color w:val="990099"/>
          </w:rPr>
          <w:fldChar w:fldCharType="end"/>
        </w:r>
        <w:r w:rsidRPr="003D4E62">
          <w:rPr>
            <w:color w:val="990099"/>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7C7F99" w:rsidRPr="00510272" w:rsidRDefault="007C7F99" w:rsidP="00F46A8E">
    <w:pPr>
      <w:pStyle w:val="Footer"/>
      <w:jc w:val="right"/>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423660">
      <w:rPr>
        <w:noProof/>
        <w:color w:val="990099"/>
      </w:rPr>
      <w:t>8</w:t>
    </w:r>
    <w:r w:rsidRPr="003D4E62">
      <w:rPr>
        <w:noProof/>
        <w:color w:val="99009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FC17C" w14:textId="77777777" w:rsidR="007C7F99" w:rsidRDefault="007C7F99" w:rsidP="00296750">
      <w:r>
        <w:separator/>
      </w:r>
    </w:p>
  </w:footnote>
  <w:footnote w:type="continuationSeparator" w:id="0">
    <w:p w14:paraId="74EBB8A0" w14:textId="77777777" w:rsidR="007C7F99" w:rsidRDefault="007C7F99" w:rsidP="00296750">
      <w:r>
        <w:continuationSeparator/>
      </w:r>
    </w:p>
  </w:footnote>
  <w:footnote w:id="1">
    <w:p w14:paraId="487153F5" w14:textId="77777777" w:rsidR="007C7F99" w:rsidRPr="000A6432" w:rsidRDefault="007C7F99" w:rsidP="007C7F99">
      <w:pPr>
        <w:pStyle w:val="FootnoteText"/>
        <w:rPr>
          <w:rFonts w:cs="Arial"/>
          <w:sz w:val="16"/>
          <w:szCs w:val="16"/>
        </w:rPr>
      </w:pPr>
      <w:r w:rsidRPr="000A6432">
        <w:rPr>
          <w:rStyle w:val="FootnoteReference"/>
          <w:rFonts w:cs="Arial"/>
          <w:sz w:val="16"/>
          <w:szCs w:val="16"/>
        </w:rPr>
        <w:footnoteRef/>
      </w:r>
      <w:r w:rsidRPr="000A6432">
        <w:rPr>
          <w:rFonts w:cs="Arial"/>
          <w:sz w:val="16"/>
          <w:szCs w:val="16"/>
        </w:rPr>
        <w:t xml:space="preserve"> In the context of this document, project / project promoter refers to the group managing and delivering European Social Fund project(s)</w:t>
      </w:r>
    </w:p>
  </w:footnote>
  <w:footnote w:id="2">
    <w:p w14:paraId="3EAEB1A0" w14:textId="77777777" w:rsidR="007C7F99" w:rsidRPr="000A6432" w:rsidRDefault="007C7F99" w:rsidP="007C7F99">
      <w:pPr>
        <w:pStyle w:val="FootnoteText"/>
        <w:rPr>
          <w:rFonts w:cs="Arial"/>
          <w:sz w:val="16"/>
          <w:szCs w:val="16"/>
        </w:rPr>
      </w:pPr>
      <w:r w:rsidRPr="000A6432">
        <w:rPr>
          <w:rStyle w:val="FootnoteReference"/>
          <w:rFonts w:cs="Arial"/>
          <w:sz w:val="16"/>
          <w:szCs w:val="16"/>
        </w:rPr>
        <w:footnoteRef/>
      </w:r>
      <w:r w:rsidRPr="000A6432">
        <w:rPr>
          <w:rFonts w:cs="Arial"/>
          <w:sz w:val="16"/>
          <w:szCs w:val="16"/>
        </w:rPr>
        <w:t xml:space="preserve"> The ETI report on the provision for the care and welfare and on the arrangements for the protection and safeguarding of young people and adults at risk. The arrangements which a project promoter has in place for the care, welfare and safeguarding of young people and adults at risk are paramount.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5822BB05" w:rsidR="007C7F99" w:rsidRDefault="007C7F99" w:rsidP="005F522C">
    <w:pPr>
      <w:pStyle w:val="Header"/>
      <w:jc w:val="right"/>
      <w:rPr>
        <w:color w:val="990099"/>
      </w:rPr>
    </w:pPr>
    <w:r>
      <w:rPr>
        <w:color w:val="990099"/>
      </w:rPr>
      <w:t>Guidance – European Social Fund (ESF)</w:t>
    </w:r>
  </w:p>
  <w:p w14:paraId="7534DED9" w14:textId="2F2D457F" w:rsidR="007C7F99" w:rsidRPr="003D4E62" w:rsidRDefault="007C7F99" w:rsidP="005F522C">
    <w:pPr>
      <w:pStyle w:val="Header"/>
      <w:jc w:val="right"/>
      <w:rPr>
        <w:color w:val="990099"/>
      </w:rPr>
    </w:pPr>
    <w:r>
      <w:rPr>
        <w:color w:val="990099"/>
      </w:rPr>
      <w:t>2020-2021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7A780F33" w:rsidR="007C7F99" w:rsidRDefault="007C7F99">
    <w:pPr>
      <w:pStyle w:val="Header"/>
    </w:pPr>
    <w:r>
      <w:rPr>
        <w:noProof/>
        <w:color w:val="4472C4" w:themeColor="accent1"/>
        <w:lang w:eastAsia="en-GB"/>
      </w:rPr>
      <w:drawing>
        <wp:anchor distT="0" distB="0" distL="114300" distR="114300" simplePos="0" relativeHeight="251658752" behindDoc="1" locked="0" layoutInCell="1" allowOverlap="1" wp14:anchorId="09C62301" wp14:editId="33E807E2">
          <wp:simplePos x="0" y="0"/>
          <wp:positionH relativeFrom="column">
            <wp:posOffset>-914399</wp:posOffset>
          </wp:positionH>
          <wp:positionV relativeFrom="paragraph">
            <wp:posOffset>-450215</wp:posOffset>
          </wp:positionV>
          <wp:extent cx="7559998" cy="2879564"/>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a:blip r:embed="rId1">
                    <a:extLst>
                      <a:ext uri="{28A0092B-C50C-407E-A947-70E740481C1C}">
                        <a14:useLocalDpi xmlns:a14="http://schemas.microsoft.com/office/drawing/2010/main" val="0"/>
                      </a:ext>
                    </a:extLst>
                  </a:blip>
                  <a:stretch>
                    <a:fillRect/>
                  </a:stretch>
                </pic:blipFill>
                <pic:spPr>
                  <a:xfrm>
                    <a:off x="0" y="0"/>
                    <a:ext cx="7559998" cy="287956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ABD27" w14:textId="77777777" w:rsidR="007C7F99" w:rsidRDefault="007C7F99" w:rsidP="007C7F99">
    <w:pPr>
      <w:pStyle w:val="Header"/>
      <w:jc w:val="right"/>
      <w:rPr>
        <w:color w:val="990099"/>
      </w:rPr>
    </w:pPr>
    <w:r>
      <w:rPr>
        <w:color w:val="990099"/>
      </w:rPr>
      <w:t>Guidance – European Social Fund (ESF)</w:t>
    </w:r>
  </w:p>
  <w:p w14:paraId="06473865" w14:textId="77777777" w:rsidR="007C7F99" w:rsidRPr="003D4E62" w:rsidRDefault="007C7F99" w:rsidP="007C7F99">
    <w:pPr>
      <w:pStyle w:val="Header"/>
      <w:jc w:val="right"/>
      <w:rPr>
        <w:color w:val="990099"/>
      </w:rPr>
    </w:pPr>
    <w:r>
      <w:rPr>
        <w:color w:val="990099"/>
      </w:rPr>
      <w:t>2020-2021</w:t>
    </w:r>
  </w:p>
  <w:p w14:paraId="526D8B7B" w14:textId="08FA48CA" w:rsidR="007C7F99" w:rsidRDefault="007C7F99" w:rsidP="006D2E2A">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13D8C" w14:textId="77777777" w:rsidR="00F15693" w:rsidRPr="001C1211" w:rsidRDefault="00F15693" w:rsidP="00F15693">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5772F920" w14:textId="77777777" w:rsidR="00F15693" w:rsidRDefault="00F15693" w:rsidP="00F15693">
    <w:pPr>
      <w:pStyle w:val="Header"/>
      <w:rPr>
        <w:rFonts w:cs="Arial"/>
        <w:b/>
        <w:color w:val="FF0000"/>
        <w:szCs w:val="22"/>
      </w:rPr>
    </w:pPr>
    <w:r>
      <w:rPr>
        <w:rFonts w:cs="Arial"/>
        <w:b/>
        <w:color w:val="FF0000"/>
        <w:szCs w:val="22"/>
      </w:rPr>
      <w:t>European Social Fund (ESF)</w:t>
    </w:r>
    <w:r w:rsidRPr="00A616FE">
      <w:rPr>
        <w:rFonts w:cs="Arial"/>
        <w:b/>
        <w:color w:val="FF0000"/>
        <w:szCs w:val="22"/>
      </w:rPr>
      <w:t xml:space="preserve"> </w:t>
    </w:r>
  </w:p>
  <w:p w14:paraId="022DF6D4" w14:textId="4F38DA08" w:rsidR="007C7F99" w:rsidRPr="00F15693" w:rsidRDefault="007C7F99" w:rsidP="00F1569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77777777" w:rsidR="007C7F99" w:rsidRPr="001C1211" w:rsidRDefault="007C7F99" w:rsidP="00510272">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8521353" w14:textId="31862E33" w:rsidR="007C7F99" w:rsidRDefault="00F15693" w:rsidP="00510272">
    <w:pPr>
      <w:pStyle w:val="Header"/>
      <w:rPr>
        <w:rFonts w:cs="Arial"/>
        <w:b/>
        <w:color w:val="FF0000"/>
        <w:szCs w:val="22"/>
      </w:rPr>
    </w:pPr>
    <w:r>
      <w:rPr>
        <w:rFonts w:cs="Arial"/>
        <w:b/>
        <w:color w:val="FF0000"/>
        <w:szCs w:val="22"/>
      </w:rPr>
      <w:t>European Social Fund (ESF)</w:t>
    </w:r>
    <w:r w:rsidR="007C7F99" w:rsidRPr="00A616FE">
      <w:rPr>
        <w:rFonts w:cs="Arial"/>
        <w:b/>
        <w:color w:val="FF0000"/>
        <w:szCs w:val="22"/>
      </w:rPr>
      <w:t xml:space="preserve"> </w:t>
    </w:r>
  </w:p>
  <w:p w14:paraId="3D8CB2EB" w14:textId="77777777" w:rsidR="007C7F99" w:rsidRDefault="007C7F99"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EE0B3E"/>
    <w:multiLevelType w:val="hybridMultilevel"/>
    <w:tmpl w:val="834426B4"/>
    <w:lvl w:ilvl="0" w:tplc="0809000F">
      <w:start w:val="3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
  </w:num>
  <w:num w:numId="3">
    <w:abstractNumId w:val="9"/>
  </w:num>
  <w:num w:numId="4">
    <w:abstractNumId w:val="15"/>
  </w:num>
  <w:num w:numId="5">
    <w:abstractNumId w:val="3"/>
  </w:num>
  <w:num w:numId="6">
    <w:abstractNumId w:val="21"/>
  </w:num>
  <w:num w:numId="7">
    <w:abstractNumId w:val="36"/>
  </w:num>
  <w:num w:numId="8">
    <w:abstractNumId w:val="38"/>
  </w:num>
  <w:num w:numId="9">
    <w:abstractNumId w:val="20"/>
  </w:num>
  <w:num w:numId="10">
    <w:abstractNumId w:val="19"/>
  </w:num>
  <w:num w:numId="11">
    <w:abstractNumId w:val="25"/>
  </w:num>
  <w:num w:numId="12">
    <w:abstractNumId w:val="11"/>
  </w:num>
  <w:num w:numId="13">
    <w:abstractNumId w:val="40"/>
  </w:num>
  <w:num w:numId="14">
    <w:abstractNumId w:val="18"/>
  </w:num>
  <w:num w:numId="15">
    <w:abstractNumId w:val="37"/>
  </w:num>
  <w:num w:numId="16">
    <w:abstractNumId w:val="12"/>
  </w:num>
  <w:num w:numId="17">
    <w:abstractNumId w:val="17"/>
  </w:num>
  <w:num w:numId="18">
    <w:abstractNumId w:val="31"/>
  </w:num>
  <w:num w:numId="19">
    <w:abstractNumId w:val="26"/>
  </w:num>
  <w:num w:numId="20">
    <w:abstractNumId w:val="39"/>
  </w:num>
  <w:num w:numId="21">
    <w:abstractNumId w:val="33"/>
  </w:num>
  <w:num w:numId="22">
    <w:abstractNumId w:val="32"/>
  </w:num>
  <w:num w:numId="23">
    <w:abstractNumId w:val="41"/>
  </w:num>
  <w:num w:numId="24">
    <w:abstractNumId w:val="14"/>
  </w:num>
  <w:num w:numId="25">
    <w:abstractNumId w:val="6"/>
  </w:num>
  <w:num w:numId="26">
    <w:abstractNumId w:val="13"/>
  </w:num>
  <w:num w:numId="27">
    <w:abstractNumId w:val="5"/>
  </w:num>
  <w:num w:numId="28">
    <w:abstractNumId w:val="28"/>
  </w:num>
  <w:num w:numId="29">
    <w:abstractNumId w:val="22"/>
  </w:num>
  <w:num w:numId="30">
    <w:abstractNumId w:val="30"/>
  </w:num>
  <w:num w:numId="31">
    <w:abstractNumId w:val="4"/>
  </w:num>
  <w:num w:numId="32">
    <w:abstractNumId w:val="29"/>
  </w:num>
  <w:num w:numId="33">
    <w:abstractNumId w:val="10"/>
  </w:num>
  <w:num w:numId="34">
    <w:abstractNumId w:val="7"/>
  </w:num>
  <w:num w:numId="35">
    <w:abstractNumId w:val="23"/>
  </w:num>
  <w:num w:numId="36">
    <w:abstractNumId w:val="8"/>
  </w:num>
  <w:num w:numId="37">
    <w:abstractNumId w:val="35"/>
  </w:num>
  <w:num w:numId="38">
    <w:abstractNumId w:val="34"/>
  </w:num>
  <w:num w:numId="39">
    <w:abstractNumId w:val="24"/>
  </w:num>
  <w:num w:numId="40">
    <w:abstractNumId w:val="2"/>
  </w:num>
  <w:num w:numId="41">
    <w:abstractNumId w:val="16"/>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1009D"/>
    <w:rsid w:val="000322E5"/>
    <w:rsid w:val="00042A01"/>
    <w:rsid w:val="00066B96"/>
    <w:rsid w:val="00074163"/>
    <w:rsid w:val="00081918"/>
    <w:rsid w:val="000F2692"/>
    <w:rsid w:val="00160024"/>
    <w:rsid w:val="00162F4C"/>
    <w:rsid w:val="00193F8C"/>
    <w:rsid w:val="00195909"/>
    <w:rsid w:val="001B63AD"/>
    <w:rsid w:val="001D4879"/>
    <w:rsid w:val="001D4DAD"/>
    <w:rsid w:val="0021218D"/>
    <w:rsid w:val="002125F5"/>
    <w:rsid w:val="00233381"/>
    <w:rsid w:val="00273E20"/>
    <w:rsid w:val="00296750"/>
    <w:rsid w:val="002F5E0F"/>
    <w:rsid w:val="00304FFD"/>
    <w:rsid w:val="00311E6B"/>
    <w:rsid w:val="00363168"/>
    <w:rsid w:val="00366BF1"/>
    <w:rsid w:val="00371891"/>
    <w:rsid w:val="00384B74"/>
    <w:rsid w:val="00390CD9"/>
    <w:rsid w:val="003A3267"/>
    <w:rsid w:val="003D4E62"/>
    <w:rsid w:val="003E3A6C"/>
    <w:rsid w:val="003F711A"/>
    <w:rsid w:val="004116B4"/>
    <w:rsid w:val="00423660"/>
    <w:rsid w:val="004C2594"/>
    <w:rsid w:val="004D6CD1"/>
    <w:rsid w:val="0050019A"/>
    <w:rsid w:val="00510272"/>
    <w:rsid w:val="005314F2"/>
    <w:rsid w:val="0058004D"/>
    <w:rsid w:val="005916F3"/>
    <w:rsid w:val="005C5FD2"/>
    <w:rsid w:val="005D1067"/>
    <w:rsid w:val="005F522C"/>
    <w:rsid w:val="0065317A"/>
    <w:rsid w:val="006C5004"/>
    <w:rsid w:val="006D1363"/>
    <w:rsid w:val="006D18CF"/>
    <w:rsid w:val="006D2E2A"/>
    <w:rsid w:val="006E4AFE"/>
    <w:rsid w:val="007032FD"/>
    <w:rsid w:val="00710B4E"/>
    <w:rsid w:val="007125C2"/>
    <w:rsid w:val="00751138"/>
    <w:rsid w:val="00782102"/>
    <w:rsid w:val="007C7F99"/>
    <w:rsid w:val="007E1558"/>
    <w:rsid w:val="008072D3"/>
    <w:rsid w:val="00811B5E"/>
    <w:rsid w:val="00825918"/>
    <w:rsid w:val="00827666"/>
    <w:rsid w:val="00840BAC"/>
    <w:rsid w:val="00850F17"/>
    <w:rsid w:val="0086347F"/>
    <w:rsid w:val="00872AD3"/>
    <w:rsid w:val="008823C8"/>
    <w:rsid w:val="008A29E4"/>
    <w:rsid w:val="008B1036"/>
    <w:rsid w:val="008D1791"/>
    <w:rsid w:val="008F1701"/>
    <w:rsid w:val="00971468"/>
    <w:rsid w:val="00983FF7"/>
    <w:rsid w:val="009A154B"/>
    <w:rsid w:val="009F1E91"/>
    <w:rsid w:val="00A2541F"/>
    <w:rsid w:val="00A307D2"/>
    <w:rsid w:val="00A42B0B"/>
    <w:rsid w:val="00A710FD"/>
    <w:rsid w:val="00A90955"/>
    <w:rsid w:val="00A94482"/>
    <w:rsid w:val="00AA5CA7"/>
    <w:rsid w:val="00B20D31"/>
    <w:rsid w:val="00B34C7E"/>
    <w:rsid w:val="00B47E90"/>
    <w:rsid w:val="00B53AB8"/>
    <w:rsid w:val="00B755B8"/>
    <w:rsid w:val="00B825F1"/>
    <w:rsid w:val="00B90001"/>
    <w:rsid w:val="00BB0966"/>
    <w:rsid w:val="00BB7478"/>
    <w:rsid w:val="00BE28E7"/>
    <w:rsid w:val="00BE7E34"/>
    <w:rsid w:val="00C21667"/>
    <w:rsid w:val="00C25F2A"/>
    <w:rsid w:val="00C91A89"/>
    <w:rsid w:val="00CD55A4"/>
    <w:rsid w:val="00D41FB7"/>
    <w:rsid w:val="00D461E5"/>
    <w:rsid w:val="00D65AAE"/>
    <w:rsid w:val="00D673AD"/>
    <w:rsid w:val="00D960F5"/>
    <w:rsid w:val="00DA1619"/>
    <w:rsid w:val="00DA28EC"/>
    <w:rsid w:val="00E36CBB"/>
    <w:rsid w:val="00E57021"/>
    <w:rsid w:val="00E576E9"/>
    <w:rsid w:val="00F15693"/>
    <w:rsid w:val="00F46A8E"/>
    <w:rsid w:val="00F52EA4"/>
    <w:rsid w:val="00F64527"/>
    <w:rsid w:val="00F923C2"/>
    <w:rsid w:val="00FA14A9"/>
    <w:rsid w:val="00FA7560"/>
    <w:rsid w:val="00FB28D6"/>
    <w:rsid w:val="00FC09DF"/>
    <w:rsid w:val="00FC2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E20"/>
    <w:rPr>
      <w:rFonts w:ascii="Arial" w:hAnsi="Arial"/>
      <w:sz w:val="22"/>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ni.gov.uk/sites/default/files/publications/education/Updated%202408%20-%20Attendance%20Guidance%20and%20absence%20recording.pdf" TargetMode="External"/><Relationship Id="rId18" Type="http://schemas.openxmlformats.org/officeDocument/2006/relationships/hyperlink" Target="https://www.education-ni.gov.uk/sites/default/files/publications/education/DE%20Circular%202016%2020%20-%20Child%20Protection%20Record%20Keeping%20in%20Schools%20%28Sept%2016%29_0.pdf" TargetMode="External"/><Relationship Id="rId26" Type="http://schemas.openxmlformats.org/officeDocument/2006/relationships/hyperlink" Target="https://www.education-ni.gov.uk/sites/default/files/publications/de/2015-13-dealing-with-allegations-of-abuse-against-a-member-of-staff.pdf" TargetMode="External"/><Relationship Id="rId39" Type="http://schemas.openxmlformats.org/officeDocument/2006/relationships/hyperlink" Target="https://www.education-ni.gov.uk/sites/default/files/publications/education/DE%20Circular%202016.27%20Online%20Safety.pdf" TargetMode="External"/><Relationship Id="rId21" Type="http://schemas.openxmlformats.org/officeDocument/2006/relationships/hyperlink" Target="https://www.education-ni.gov.uk/sites/default/files/publications/de/circular-2006-06-form-dor-02.pdf" TargetMode="External"/><Relationship Id="rId34" Type="http://schemas.openxmlformats.org/officeDocument/2006/relationships/hyperlink" Target="https://www.education-ni.gov.uk/sites/default/files/publications/de/2013%2025%20-%20Amended.pdf" TargetMode="External"/><Relationship Id="rId42" Type="http://schemas.openxmlformats.org/officeDocument/2006/relationships/hyperlink" Target="https://www.education-ni.gov.uk/sites/default/files/publications/education/2013%2016%20-%20Amended.pdf" TargetMode="External"/><Relationship Id="rId47" Type="http://schemas.openxmlformats.org/officeDocument/2006/relationships/hyperlink" Target="https://www.healthandcareresearch.gov.wales/uploads/2017%20annual%20conference/ANNUAL%20CONFERENCE%20PRESENTATIONS/Prof_Mark_Bellis_ACEs_Adverse_Childhood_Experiences&#8211;Ensuring_better_deal_for_children_in_Wales.pdf" TargetMode="External"/><Relationship Id="rId50" Type="http://schemas.openxmlformats.org/officeDocument/2006/relationships/hyperlink" Target="https://www.etini.gov.uk/news/attendance-schools-eti-good-practice-report-and-case-studies" TargetMode="External"/><Relationship Id="rId55" Type="http://schemas.openxmlformats.org/officeDocument/2006/relationships/hyperlink" Target="https://www.hseni.gov.uk/articles/education" TargetMode="External"/><Relationship Id="rId63" Type="http://schemas.openxmlformats.org/officeDocument/2006/relationships/hyperlink" Target="https://www.unicef.org.uk/what-we-do/un-convention-child-rights/" TargetMode="External"/><Relationship Id="rId68" Type="http://schemas.openxmlformats.org/officeDocument/2006/relationships/image" Target="media/image40.jpeg"/><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www.belb.org.uk/Downloads/cpsss_circular_2015_23.pdf" TargetMode="External"/><Relationship Id="rId2" Type="http://schemas.openxmlformats.org/officeDocument/2006/relationships/numbering" Target="numbering.xml"/><Relationship Id="rId16" Type="http://schemas.openxmlformats.org/officeDocument/2006/relationships/hyperlink" Target="https://www.education-ni.gov.uk/sites/default/files/publications/de/circular-2006-07.pdf" TargetMode="External"/><Relationship Id="rId29" Type="http://schemas.openxmlformats.org/officeDocument/2006/relationships/hyperlink" Target="https://www.education-ni.gov.uk/sites/default/files/publications/de/circular-2015-23.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education/Circular%202016_05-Children-who-display-harmful-sexualised-behaviour.pdf" TargetMode="External"/><Relationship Id="rId32" Type="http://schemas.openxmlformats.org/officeDocument/2006/relationships/hyperlink" Target="https://www.education-ni.gov.uk/sites/default/files/publications/de/circular-number-2008-10-employment-of-substitute-teachers.pdf" TargetMode="External"/><Relationship Id="rId37" Type="http://schemas.openxmlformats.org/officeDocument/2006/relationships/hyperlink" Target="https://www.education-ni.gov.uk/sites/default/files/publications/education/2011%2022%20-%20Amended.pdf" TargetMode="External"/><Relationship Id="rId40" Type="http://schemas.openxmlformats.org/officeDocument/2006/relationships/hyperlink" Target="https://www.education-ni.gov.uk/sites/default/files/publications/de/2014-14-pupil-participation.pdf" TargetMode="External"/><Relationship Id="rId45" Type="http://schemas.openxmlformats.org/officeDocument/2006/relationships/hyperlink" Target="https://www.education-ni.gov.uk/sites/default/files/publications/de/circular-2003-13-welfare-and-protection-of-pupils.pdf" TargetMode="External"/><Relationship Id="rId53" Type="http://schemas.openxmlformats.org/officeDocument/2006/relationships/hyperlink" Target="https://www.health-ni.gov.uk/publications/co-operating-safeguard-children-and-young-people-northern-ireland" TargetMode="External"/><Relationship Id="rId58" Type="http://schemas.openxmlformats.org/officeDocument/2006/relationships/hyperlink" Target="https://www.education-ni.gov.uk/articles/publications-and-guidance-child-protection-issues-schools" TargetMode="External"/><Relationship Id="rId66" Type="http://schemas.openxmlformats.org/officeDocument/2006/relationships/footer" Target="footer3.xml"/><Relationship Id="rId74" Type="http://schemas.openxmlformats.org/officeDocument/2006/relationships/hyperlink" Target="https://www.hseni.gov.uk/articles/education"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proceduresonline.com/sbni/" TargetMode="External"/><Relationship Id="rId10" Type="http://schemas.openxmlformats.org/officeDocument/2006/relationships/header" Target="header2.xml"/><Relationship Id="rId19" Type="http://schemas.openxmlformats.org/officeDocument/2006/relationships/hyperlink" Target="https://www.education-ni.gov.uk/sites/default/files/publications/de/Circular-2006-06.pdf" TargetMode="External"/><Relationship Id="rId31" Type="http://schemas.openxmlformats.org/officeDocument/2006/relationships/hyperlink" Target="https://www.education-ni.gov.uk/sites/default/files/publications/education/DE%20circular%202016.26%20Effective%20Educational%20Uses%20of%20Mobile%20Digital%20Devices.pdf" TargetMode="External"/><Relationship Id="rId44" Type="http://schemas.openxmlformats.org/officeDocument/2006/relationships/hyperlink" Target="https://www.education-ni.gov.uk/sites/default/files/publications/education/DE%20Circular%20201807%20Self-Assessment%20Audit%20Tool%20for%20Schools_1.PDF" TargetMode="External"/><Relationship Id="rId52" Type="http://schemas.openxmlformats.org/officeDocument/2006/relationships/hyperlink" Target="https://www.volunteernow.co.uk/app/uploads/2019/03/Code-of-Good-Governance-Health-Check.pdf" TargetMode="External"/><Relationship Id="rId60" Type="http://schemas.openxmlformats.org/officeDocument/2006/relationships/hyperlink" Target="https://www.eani.org.uk/school-management/safeguarding-and-child-protection" TargetMode="External"/><Relationship Id="rId65" Type="http://schemas.openxmlformats.org/officeDocument/2006/relationships/header" Target="header3.xml"/><Relationship Id="rId73" Type="http://schemas.openxmlformats.org/officeDocument/2006/relationships/hyperlink" Target="https://www.education-ni.gov.uk/sites/default/files/publications/de/supporting-pupils-with-medical-needs.pdf" TargetMode="External"/><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ducation-ni.gov.uk/sites/default/files/publications/de/Criminal-background-checking-of-staff-in-schools-programme-to-extend-coverage.pdf" TargetMode="External"/><Relationship Id="rId22" Type="http://schemas.openxmlformats.org/officeDocument/2006/relationships/hyperlink" Target="https://www.education-ni.gov.uk/sites/default/files/publications/de/circular-2006-08-child-protection-staff-recruitment.pdf" TargetMode="External"/><Relationship Id="rId27" Type="http://schemas.openxmlformats.org/officeDocument/2006/relationships/hyperlink" Target="https://www.education-ni.gov.uk/sites/default/files/publications/de/Disclosure-and-barring-arrangements-guidance-for-schools-and-employing-authorities-volunteers.pdf" TargetMode="External"/><Relationship Id="rId30" Type="http://schemas.openxmlformats.org/officeDocument/2006/relationships/hyperlink" Target="https://www.education-ni.gov.uk/sites/default/files/publications/education/2014-24-eotas-guidance.pdf" TargetMode="External"/><Relationship Id="rId35" Type="http://schemas.openxmlformats.org/officeDocument/2006/relationships/hyperlink" Target="https://www.education-ni.gov.uk/sites/default/files/publications/education/2010%2001%20-%20Amended.pdf" TargetMode="External"/><Relationship Id="rId43" Type="http://schemas.openxmlformats.org/officeDocument/2006/relationships/hyperlink" Target="https://www.education-ni.gov.uk/sites/default/files/publications/education/circular-201704-safeguarding-and-child-protection-in-schools-a-guide-for-schools-%28updated-september-2019%29.pdf" TargetMode="External"/><Relationship Id="rId48" Type="http://schemas.openxmlformats.org/officeDocument/2006/relationships/hyperlink" Target="https://www.volunteernow.co.uk/app/uploads/2019/05/Adverse-Childhood-Experiences-Factsheet-April-2019.pdf" TargetMode="External"/><Relationship Id="rId56" Type="http://schemas.openxmlformats.org/officeDocument/2006/relationships/hyperlink" Target="https://www.education-ni.gov.uk/sites/default/files/publications/de/guide-to-managing-critical-incidents-in-schools.pdf" TargetMode="External"/><Relationship Id="rId64" Type="http://schemas.openxmlformats.org/officeDocument/2006/relationships/hyperlink" Target="https://assets.publishing.service.gov.uk/government/uploads/system/uploads/attachment_data/file/759007/6_2939_SP_NCA_Sexting_In_Schools_FINAL_Update_Jan17.pdf" TargetMode="External"/><Relationship Id="rId69" Type="http://schemas.openxmlformats.org/officeDocument/2006/relationships/hyperlink" Target="https://www.education-ni.gov.uk/publications/miss-school-miss-out-improving-pupil-attendance-strategy" TargetMode="External"/><Relationship Id="rId77"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www.volunteernow.co.uk/app/uploads/2018/10/Code-of-Good-Governance.pdf" TargetMode="External"/><Relationship Id="rId72" Type="http://schemas.openxmlformats.org/officeDocument/2006/relationships/hyperlink" Target="https://www.education-ni.gov.uk/articles/drugs-guidanc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eti@education-ni.gov.uk" TargetMode="External"/><Relationship Id="rId17" Type="http://schemas.openxmlformats.org/officeDocument/2006/relationships/hyperlink" Target="https://www.education-ni.gov.uk/sites/default/files/publications/de/Circular-2008-03-pre-employment-checks-new-arrangements.pdf" TargetMode="External"/><Relationship Id="rId25" Type="http://schemas.openxmlformats.org/officeDocument/2006/relationships/hyperlink" Target="https://www.education-ni.gov.uk/sites/default/files/publications/education/Class%20Sizes%20in%20Post-Primary%20Schools%20-%20Practical%20Subjects%20-%20Circular%202016....pdf" TargetMode="External"/><Relationship Id="rId33" Type="http://schemas.openxmlformats.org/officeDocument/2006/relationships/hyperlink" Target="https://www.education-ni.gov.uk/sites/default/files/publications/education/circular-2010-18-governors-guide.pdf" TargetMode="External"/><Relationship Id="rId38" Type="http://schemas.openxmlformats.org/officeDocument/2006/relationships/hyperlink" Target="https://www.education-ni.gov.uk/sites/default/files/publications/education/Circular%202014-27%20Managing%20information%20on%20persons%20who%20pose%20a%20risk%20to%20pupils%20-%20November%202014.pdf" TargetMode="External"/><Relationship Id="rId46" Type="http://schemas.openxmlformats.org/officeDocument/2006/relationships/hyperlink" Target="https://youngminds.org.uk/media/3091/adversity-and-trauma-informed-practice-guide-for-professionals.pdf" TargetMode="External"/><Relationship Id="rId59" Type="http://schemas.openxmlformats.org/officeDocument/2006/relationships/hyperlink" Target="https://www.volunteernow.co.uk/app/uploads/2019/10/safeguarding-children-and-adults-at-risk-policy-standards2019.pdf" TargetMode="External"/><Relationship Id="rId67" Type="http://schemas.openxmlformats.org/officeDocument/2006/relationships/image" Target="media/image4.jpeg"/><Relationship Id="rId20" Type="http://schemas.openxmlformats.org/officeDocument/2006/relationships/hyperlink" Target="https://www.education-ni.gov.uk/sites/default/files/publications/de/circular-2006-06-appendix-a-checks-on-applicants-from-abroad.pdf" TargetMode="External"/><Relationship Id="rId41" Type="http://schemas.openxmlformats.org/officeDocument/2006/relationships/hyperlink" Target="https://www.education-ni.gov.uk/sites/default/files/publications/de/2015%2022%20-%20Amended.pdf" TargetMode="External"/><Relationship Id="rId54" Type="http://schemas.openxmlformats.org/officeDocument/2006/relationships/hyperlink" Target="https://www.education-ni.gov.uk/sites/default/files/publications/de/supporting-pupils-with-medical-needs.pdf" TargetMode="External"/><Relationship Id="rId62" Type="http://schemas.openxmlformats.org/officeDocument/2006/relationships/hyperlink" Target="https://www.safeguardingni.org/sbni-strategic-plan-2018-2022" TargetMode="External"/><Relationship Id="rId70" Type="http://schemas.openxmlformats.org/officeDocument/2006/relationships/hyperlink" Target="https://www.etini.gov.uk/news/attendance-schools-eti-good-practice-report-and-case-studies" TargetMode="External"/><Relationship Id="rId75" Type="http://schemas.openxmlformats.org/officeDocument/2006/relationships/hyperlink" Target="https://www.education-ni.gov.uk/sites/default/files/publications/de/guide-to-managing-critical-incidents-in-school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ni.gov.uk/sites/default/files/publications/de/circular-2006-09-appendix-a.pdf" TargetMode="External"/><Relationship Id="rId23" Type="http://schemas.openxmlformats.org/officeDocument/2006/relationships/hyperlink" Target="https://www.education-ni.gov.uk/sites/default/files/publications/de/vetting-of-school-governors.pdf" TargetMode="External"/><Relationship Id="rId28" Type="http://schemas.openxmlformats.org/officeDocument/2006/relationships/hyperlink" Target="https://www.education-ni.gov.uk/sites/default/files/publications/de/circular-2013-01-updated-september-2015.pdf" TargetMode="External"/><Relationship Id="rId36" Type="http://schemas.openxmlformats.org/officeDocument/2006/relationships/hyperlink" Target="https://www.education-ni.gov.uk/sites/default/files/publications/education/Circular%202020-5-Guidance%20for%20Schools%20on%20Supporting%20Remote%20Learning.pdf" TargetMode="External"/><Relationship Id="rId49" Type="http://schemas.openxmlformats.org/officeDocument/2006/relationships/hyperlink" Target="https://www.education-ni.gov.uk/publications/miss-school-miss-out-improving-pupil-attendance-strategy" TargetMode="External"/><Relationship Id="rId57" Type="http://schemas.openxmlformats.org/officeDocument/2006/relationships/hyperlink" Target="https://www.nspcc.org.uk/what-is-child-abuse/types-of-abus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5B031-8434-4487-81A4-0BAA9F373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17</Pages>
  <Words>5735</Words>
  <Characters>32692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McCaul, Janet</cp:lastModifiedBy>
  <cp:revision>75</cp:revision>
  <cp:lastPrinted>2020-03-12T13:56:00Z</cp:lastPrinted>
  <dcterms:created xsi:type="dcterms:W3CDTF">2020-02-06T11:51:00Z</dcterms:created>
  <dcterms:modified xsi:type="dcterms:W3CDTF">2020-09-17T13:31:00Z</dcterms:modified>
</cp:coreProperties>
</file>