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08024479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0B282747" w14:textId="349B4C1F" w:rsidR="00BE28E7" w:rsidRPr="009970D4" w:rsidRDefault="005916F3" w:rsidP="00130F04">
          <w:pPr>
            <w:pStyle w:val="NoSpacing"/>
          </w:pPr>
          <w:r w:rsidRPr="009970D4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3544989" wp14:editId="2E6B12FF">
                    <wp:simplePos x="0" y="0"/>
                    <wp:positionH relativeFrom="column">
                      <wp:posOffset>-406400</wp:posOffset>
                    </wp:positionH>
                    <wp:positionV relativeFrom="paragraph">
                      <wp:posOffset>-579137</wp:posOffset>
                    </wp:positionV>
                    <wp:extent cx="3551555" cy="27686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51555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8BFDAB" w14:textId="77777777" w:rsidR="00954AD1" w:rsidRPr="002B2410" w:rsidRDefault="00954AD1" w:rsidP="00BE28E7">
                                <w:pPr>
                                  <w:rPr>
                                    <w:rFonts w:cs="Arial"/>
                                    <w:color w:val="FFFFFF" w:themeColor="background1"/>
                                    <w:spacing w:val="6"/>
                                    <w:szCs w:val="22"/>
                                  </w:rPr>
                                </w:pPr>
                                <w:r w:rsidRPr="002B2410">
                                  <w:rPr>
                                    <w:rFonts w:cs="Arial"/>
                                    <w:color w:val="FFFFFF" w:themeColor="background1"/>
                                    <w:spacing w:val="6"/>
                                    <w:szCs w:val="22"/>
                                  </w:rPr>
                                  <w:t>EDUCATION AND TRAINING INSPECTORATE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5449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-32pt;margin-top:-45.6pt;width:279.65pt;height: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" filled="f" stroked="f" strokeweight=".5pt">
                    <v:textbox>
                      <w:txbxContent>
                        <w:p w14:paraId="008BFDAB" w14:textId="77777777" w:rsidR="00954AD1" w:rsidRPr="002B2410" w:rsidRDefault="00954AD1" w:rsidP="00BE28E7">
                          <w:pPr>
                            <w:rPr>
                              <w:rFonts w:cs="Arial"/>
                              <w:color w:val="FFFFFF" w:themeColor="background1"/>
                              <w:spacing w:val="6"/>
                              <w:szCs w:val="22"/>
                            </w:rPr>
                          </w:pPr>
                          <w:r w:rsidRPr="002B2410">
                            <w:rPr>
                              <w:rFonts w:cs="Arial"/>
                              <w:color w:val="FFFFFF" w:themeColor="background1"/>
                              <w:spacing w:val="6"/>
                              <w:szCs w:val="22"/>
                            </w:rPr>
                            <w:t>EDUCATION AND TRAINING INSPECTORATE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E777E60" w14:textId="3A2C06E4" w:rsidR="00BE28E7" w:rsidRPr="009970D4" w:rsidRDefault="00BE28E7" w:rsidP="00130F04">
          <w:pPr>
            <w:pStyle w:val="NoSpacing"/>
          </w:pPr>
        </w:p>
        <w:p w14:paraId="6937E976" w14:textId="1AA72B29" w:rsidR="00BE28E7" w:rsidRPr="009970D4" w:rsidRDefault="00F1783D" w:rsidP="00130F04">
          <w:pPr>
            <w:pStyle w:val="NoSpacing"/>
            <w:rPr>
              <w:color w:val="4472C4" w:themeColor="accent1"/>
            </w:rPr>
          </w:pPr>
          <w:r w:rsidRPr="009970D4"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9F5AC9A" wp14:editId="33C3A863">
                    <wp:simplePos x="0" y="0"/>
                    <wp:positionH relativeFrom="column">
                      <wp:posOffset>-425450</wp:posOffset>
                    </wp:positionH>
                    <wp:positionV relativeFrom="paragraph">
                      <wp:posOffset>231140</wp:posOffset>
                    </wp:positionV>
                    <wp:extent cx="5374640" cy="1238250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74640" cy="1238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083136" w14:textId="0FF079BA" w:rsidR="00954AD1" w:rsidRPr="00F1783D" w:rsidRDefault="00F1783D" w:rsidP="00BE28E7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F1783D">
                                  <w:rPr>
                                    <w:rFonts w:cs="Arial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Inspection Overview Document Work-based Learning</w:t>
                                </w:r>
                              </w:p>
                              <w:p w14:paraId="2FBAFAF4" w14:textId="77777777" w:rsidR="00F1783D" w:rsidRPr="00F1783D" w:rsidRDefault="00F1783D" w:rsidP="00BE28E7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333A1C90" w14:textId="57668372" w:rsidR="00F1783D" w:rsidRPr="00F1783D" w:rsidRDefault="00F1783D" w:rsidP="00BE28E7">
                                <w:pPr>
                                  <w:rPr>
                                    <w:rFonts w:cs="Arial"/>
                                    <w:b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F1783D">
                                  <w:rPr>
                                    <w:rFonts w:cs="Arial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September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9F5AC9A" id="Text Box 8" o:spid="_x0000_s1027" type="#_x0000_t202" style="position:absolute;left:0;text-align:left;margin-left:-33.5pt;margin-top:18.2pt;width:423.2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" filled="f" stroked="f" strokeweight=".5pt">
                    <v:textbox>
                      <w:txbxContent>
                        <w:p w14:paraId="34083136" w14:textId="0FF079BA" w:rsidR="00954AD1" w:rsidRPr="00F1783D" w:rsidRDefault="00F1783D" w:rsidP="00BE28E7">
                          <w:pPr>
                            <w:rPr>
                              <w:rFonts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1783D">
                            <w:rPr>
                              <w:rFonts w:cs="Arial"/>
                              <w:color w:val="FFFFFF" w:themeColor="background1"/>
                              <w:sz w:val="40"/>
                              <w:szCs w:val="40"/>
                            </w:rPr>
                            <w:t>Inspection Overview Document Work-based Learning</w:t>
                          </w:r>
                        </w:p>
                        <w:p w14:paraId="2FBAFAF4" w14:textId="77777777" w:rsidR="00F1783D" w:rsidRPr="00F1783D" w:rsidRDefault="00F1783D" w:rsidP="00BE28E7">
                          <w:pPr>
                            <w:rPr>
                              <w:rFonts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333A1C90" w14:textId="57668372" w:rsidR="00F1783D" w:rsidRPr="00F1783D" w:rsidRDefault="00F1783D" w:rsidP="00BE28E7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1783D">
                            <w:rPr>
                              <w:rFonts w:cs="Arial"/>
                              <w:color w:val="FFFFFF" w:themeColor="background1"/>
                              <w:sz w:val="28"/>
                              <w:szCs w:val="28"/>
                            </w:rPr>
                            <w:t>September 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210443BD" w14:textId="1739ACCE" w:rsidR="005314F2" w:rsidRPr="009970D4" w:rsidRDefault="005314F2">
      <w:pPr>
        <w:rPr>
          <w:rFonts w:cs="Arial"/>
          <w:sz w:val="18"/>
          <w:szCs w:val="18"/>
        </w:rPr>
      </w:pPr>
    </w:p>
    <w:p w14:paraId="3BA76468" w14:textId="388E4755" w:rsidR="00296750" w:rsidRPr="009970D4" w:rsidRDefault="00296750">
      <w:pPr>
        <w:rPr>
          <w:rFonts w:cs="Arial"/>
        </w:rPr>
      </w:pPr>
    </w:p>
    <w:p w14:paraId="1FC3ACD8" w14:textId="44955703" w:rsidR="00773AB1" w:rsidRDefault="00773AB1" w:rsidP="00ED151F">
      <w:pPr>
        <w:pStyle w:val="TOCHeading"/>
      </w:pPr>
    </w:p>
    <w:p w14:paraId="30CAA3C0" w14:textId="25ECCDE8" w:rsidR="00773AB1" w:rsidRDefault="00773AB1" w:rsidP="00773AB1">
      <w:pPr>
        <w:rPr>
          <w:lang w:val="en-US"/>
        </w:rPr>
      </w:pPr>
    </w:p>
    <w:p w14:paraId="68F8C8F3" w14:textId="164104B0" w:rsidR="00773AB1" w:rsidRDefault="00773AB1" w:rsidP="00773AB1">
      <w:pPr>
        <w:rPr>
          <w:lang w:val="en-US"/>
        </w:rPr>
      </w:pPr>
    </w:p>
    <w:p w14:paraId="2B420811" w14:textId="77777777" w:rsidR="00773AB1" w:rsidRDefault="00773AB1" w:rsidP="00773AB1">
      <w:pPr>
        <w:rPr>
          <w:lang w:val="en-US"/>
        </w:rPr>
      </w:pPr>
    </w:p>
    <w:p w14:paraId="1F3C3C56" w14:textId="77777777" w:rsidR="00773AB1" w:rsidRDefault="00773AB1" w:rsidP="00773AB1">
      <w:pPr>
        <w:rPr>
          <w:lang w:val="en-US"/>
        </w:rPr>
      </w:pPr>
    </w:p>
    <w:p w14:paraId="64E35FA5" w14:textId="77777777" w:rsidR="00773AB1" w:rsidRDefault="00773AB1" w:rsidP="00773AB1">
      <w:pPr>
        <w:rPr>
          <w:lang w:val="en-US"/>
        </w:rPr>
      </w:pPr>
    </w:p>
    <w:p w14:paraId="01D923D2" w14:textId="77777777" w:rsidR="00773AB1" w:rsidRDefault="00773AB1" w:rsidP="00773AB1">
      <w:pPr>
        <w:rPr>
          <w:lang w:val="en-US"/>
        </w:rPr>
      </w:pPr>
    </w:p>
    <w:p w14:paraId="023FF1D4" w14:textId="77777777" w:rsidR="00773AB1" w:rsidRDefault="00773AB1" w:rsidP="00773AB1">
      <w:pPr>
        <w:rPr>
          <w:lang w:val="en-US"/>
        </w:rPr>
      </w:pPr>
    </w:p>
    <w:p w14:paraId="6A2D10E1" w14:textId="77777777" w:rsidR="00773AB1" w:rsidRDefault="00773AB1" w:rsidP="00773AB1">
      <w:pPr>
        <w:rPr>
          <w:lang w:val="en-US"/>
        </w:rPr>
      </w:pPr>
    </w:p>
    <w:p w14:paraId="5DED87C9" w14:textId="77777777" w:rsidR="00773AB1" w:rsidRDefault="00773AB1" w:rsidP="00773AB1">
      <w:pPr>
        <w:rPr>
          <w:lang w:val="en-US"/>
        </w:rPr>
      </w:pPr>
    </w:p>
    <w:p w14:paraId="7C7F0C79" w14:textId="77777777" w:rsidR="00773AB1" w:rsidRDefault="00773AB1" w:rsidP="00773AB1">
      <w:pPr>
        <w:rPr>
          <w:lang w:val="en-US"/>
        </w:rPr>
      </w:pPr>
    </w:p>
    <w:p w14:paraId="310E71B9" w14:textId="77777777" w:rsidR="00773AB1" w:rsidRDefault="00773AB1" w:rsidP="00773AB1">
      <w:pPr>
        <w:rPr>
          <w:lang w:val="en-US"/>
        </w:rPr>
      </w:pPr>
    </w:p>
    <w:p w14:paraId="122D921D" w14:textId="77777777" w:rsidR="00773AB1" w:rsidRDefault="00773AB1" w:rsidP="00773AB1">
      <w:pPr>
        <w:rPr>
          <w:lang w:val="en-US"/>
        </w:rPr>
      </w:pPr>
    </w:p>
    <w:p w14:paraId="794B1615" w14:textId="77777777" w:rsidR="00773AB1" w:rsidRDefault="00773AB1" w:rsidP="00773AB1">
      <w:pPr>
        <w:rPr>
          <w:lang w:val="en-US"/>
        </w:rPr>
      </w:pPr>
    </w:p>
    <w:p w14:paraId="509B22A2" w14:textId="77777777" w:rsidR="00773AB1" w:rsidRDefault="00773AB1" w:rsidP="00773AB1">
      <w:pPr>
        <w:rPr>
          <w:lang w:val="en-US"/>
        </w:rPr>
      </w:pPr>
    </w:p>
    <w:p w14:paraId="6A8C7631" w14:textId="77777777" w:rsidR="00773AB1" w:rsidRDefault="00773AB1" w:rsidP="00773AB1">
      <w:pPr>
        <w:rPr>
          <w:lang w:val="en-US"/>
        </w:rPr>
      </w:pPr>
    </w:p>
    <w:p w14:paraId="299F31BC" w14:textId="77777777" w:rsidR="00773AB1" w:rsidRDefault="00773AB1" w:rsidP="00773AB1">
      <w:pPr>
        <w:rPr>
          <w:lang w:val="en-US"/>
        </w:rPr>
      </w:pPr>
    </w:p>
    <w:p w14:paraId="5B43BD68" w14:textId="77777777" w:rsidR="00773AB1" w:rsidRDefault="00773AB1" w:rsidP="00773AB1">
      <w:pPr>
        <w:rPr>
          <w:lang w:val="en-US"/>
        </w:rPr>
      </w:pPr>
    </w:p>
    <w:p w14:paraId="50C61CE4" w14:textId="77777777" w:rsidR="00773AB1" w:rsidRDefault="00773AB1" w:rsidP="00773AB1">
      <w:pPr>
        <w:rPr>
          <w:lang w:val="en-US"/>
        </w:rPr>
      </w:pPr>
    </w:p>
    <w:p w14:paraId="5B4F3610" w14:textId="77777777" w:rsidR="00773AB1" w:rsidRDefault="00773AB1" w:rsidP="00773AB1">
      <w:pPr>
        <w:rPr>
          <w:lang w:val="en-US"/>
        </w:rPr>
      </w:pPr>
    </w:p>
    <w:p w14:paraId="08D9D87C" w14:textId="77777777" w:rsidR="00773AB1" w:rsidRDefault="00773AB1" w:rsidP="00773AB1">
      <w:pPr>
        <w:rPr>
          <w:lang w:val="en-US"/>
        </w:rPr>
      </w:pPr>
    </w:p>
    <w:p w14:paraId="2852CA44" w14:textId="77777777" w:rsidR="00773AB1" w:rsidRDefault="00773AB1" w:rsidP="00773AB1">
      <w:pPr>
        <w:rPr>
          <w:lang w:val="en-US"/>
        </w:rPr>
      </w:pPr>
    </w:p>
    <w:p w14:paraId="0B26558B" w14:textId="77777777" w:rsidR="00773AB1" w:rsidRDefault="00773AB1" w:rsidP="00773AB1">
      <w:pPr>
        <w:rPr>
          <w:lang w:val="en-US"/>
        </w:rPr>
      </w:pPr>
    </w:p>
    <w:p w14:paraId="58AC69DF" w14:textId="77777777" w:rsidR="00773AB1" w:rsidRDefault="00773AB1" w:rsidP="00773AB1">
      <w:pPr>
        <w:rPr>
          <w:lang w:val="en-US"/>
        </w:rPr>
      </w:pPr>
    </w:p>
    <w:p w14:paraId="69666893" w14:textId="77777777" w:rsidR="00773AB1" w:rsidRDefault="00773AB1" w:rsidP="00773AB1">
      <w:pPr>
        <w:rPr>
          <w:lang w:val="en-US"/>
        </w:rPr>
      </w:pPr>
    </w:p>
    <w:p w14:paraId="18C6C412" w14:textId="77777777" w:rsidR="00773AB1" w:rsidRDefault="00773AB1" w:rsidP="00773AB1">
      <w:pPr>
        <w:rPr>
          <w:lang w:val="en-US"/>
        </w:rPr>
      </w:pPr>
    </w:p>
    <w:p w14:paraId="1C5C92E6" w14:textId="77777777" w:rsidR="00773AB1" w:rsidRDefault="00773AB1" w:rsidP="00773AB1">
      <w:pPr>
        <w:rPr>
          <w:lang w:val="en-US"/>
        </w:rPr>
      </w:pPr>
    </w:p>
    <w:tbl>
      <w:tblPr>
        <w:tblStyle w:val="TableGrid"/>
        <w:tblpPr w:leftFromText="180" w:rightFromText="180" w:vertAnchor="page" w:horzAnchor="page" w:tblpX="803" w:tblpY="5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73AB1" w:rsidRPr="009970D4" w14:paraId="09192268" w14:textId="77777777" w:rsidTr="0034444F">
        <w:tc>
          <w:tcPr>
            <w:tcW w:w="9010" w:type="dxa"/>
          </w:tcPr>
          <w:p w14:paraId="440B6BAA" w14:textId="1330A3CF" w:rsidR="00773AB1" w:rsidRDefault="00773AB1" w:rsidP="0034444F">
            <w:pPr>
              <w:spacing w:line="276" w:lineRule="auto"/>
              <w:rPr>
                <w:rFonts w:cs="Arial"/>
                <w:sz w:val="40"/>
                <w:szCs w:val="40"/>
              </w:rPr>
            </w:pPr>
          </w:p>
          <w:p w14:paraId="267C496A" w14:textId="779419B1" w:rsidR="00F1783D" w:rsidRPr="009970D4" w:rsidRDefault="00F1783D" w:rsidP="0034444F">
            <w:pPr>
              <w:spacing w:line="276" w:lineRule="auto"/>
              <w:rPr>
                <w:rFonts w:cs="Arial"/>
                <w:sz w:val="40"/>
                <w:szCs w:val="40"/>
              </w:rPr>
            </w:pPr>
            <w:r w:rsidRPr="00F1783D">
              <w:rPr>
                <w:rFonts w:cs="Arial"/>
                <w:sz w:val="40"/>
                <w:szCs w:val="40"/>
              </w:rPr>
              <w:t>[Insert organisation/college name]</w:t>
            </w:r>
          </w:p>
        </w:tc>
      </w:tr>
      <w:tr w:rsidR="00773AB1" w:rsidRPr="009970D4" w14:paraId="36B5BBE9" w14:textId="77777777" w:rsidTr="0034444F">
        <w:tc>
          <w:tcPr>
            <w:tcW w:w="9010" w:type="dxa"/>
          </w:tcPr>
          <w:p w14:paraId="24499A6B" w14:textId="77777777" w:rsidR="00773AB1" w:rsidRPr="009970D4" w:rsidRDefault="00773AB1" w:rsidP="0034444F">
            <w:pPr>
              <w:rPr>
                <w:rFonts w:cs="Arial"/>
              </w:rPr>
            </w:pPr>
          </w:p>
        </w:tc>
      </w:tr>
      <w:tr w:rsidR="00773AB1" w:rsidRPr="009970D4" w14:paraId="356203F7" w14:textId="77777777" w:rsidTr="0034444F">
        <w:tc>
          <w:tcPr>
            <w:tcW w:w="9010" w:type="dxa"/>
          </w:tcPr>
          <w:p w14:paraId="74F6A698" w14:textId="13C961D6" w:rsidR="00773AB1" w:rsidRPr="009970D4" w:rsidRDefault="00773AB1" w:rsidP="0034444F">
            <w:pPr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0C3EE031" w14:textId="77777777" w:rsidR="00773AB1" w:rsidRPr="00773AB1" w:rsidRDefault="00773AB1" w:rsidP="00773AB1">
      <w:pPr>
        <w:rPr>
          <w:lang w:val="en-US"/>
        </w:rPr>
      </w:pPr>
    </w:p>
    <w:p w14:paraId="632B79E3" w14:textId="77777777" w:rsidR="00773AB1" w:rsidRDefault="00773AB1" w:rsidP="00ED151F">
      <w:pPr>
        <w:pStyle w:val="TOCHeading"/>
      </w:pPr>
    </w:p>
    <w:p w14:paraId="15EFDB40" w14:textId="77777777" w:rsidR="00773AB1" w:rsidRDefault="00773AB1" w:rsidP="00ED151F">
      <w:pPr>
        <w:pStyle w:val="TOCHeading"/>
      </w:pPr>
    </w:p>
    <w:p w14:paraId="2DBADB4D" w14:textId="77777777" w:rsidR="00773AB1" w:rsidRDefault="00773AB1" w:rsidP="00ED151F">
      <w:pPr>
        <w:pStyle w:val="TOCHeading"/>
      </w:pPr>
    </w:p>
    <w:p w14:paraId="747BE386" w14:textId="77777777" w:rsidR="00773AB1" w:rsidRDefault="00773AB1" w:rsidP="00ED151F">
      <w:pPr>
        <w:pStyle w:val="TOCHeading"/>
      </w:pPr>
    </w:p>
    <w:p w14:paraId="561E0BEF" w14:textId="77777777" w:rsidR="00F1783D" w:rsidRDefault="0079533C" w:rsidP="00ED151F">
      <w:pPr>
        <w:pStyle w:val="TOCHeading"/>
        <w:sectPr w:rsidR="00F1783D" w:rsidSect="006E064B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134" w:left="1440" w:header="709" w:footer="709" w:gutter="0"/>
          <w:pgNumType w:start="0"/>
          <w:cols w:space="708"/>
          <w:titlePg/>
          <w:docGrid w:linePitch="360"/>
        </w:sectPr>
      </w:pPr>
      <w:r w:rsidRPr="0079533C">
        <w:rPr>
          <w:noProof/>
          <w:lang w:val="en-GB" w:eastAsia="en-GB"/>
        </w:rPr>
        <w:drawing>
          <wp:anchor distT="0" distB="0" distL="114300" distR="114300" simplePos="0" relativeHeight="251671552" behindDoc="1" locked="0" layoutInCell="1" allowOverlap="1" wp14:anchorId="7DBF82F4" wp14:editId="60A7D7EE">
            <wp:simplePos x="0" y="0"/>
            <wp:positionH relativeFrom="margin">
              <wp:posOffset>-104140</wp:posOffset>
            </wp:positionH>
            <wp:positionV relativeFrom="page">
              <wp:posOffset>9672955</wp:posOffset>
            </wp:positionV>
            <wp:extent cx="557530" cy="74104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E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33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BD3AA" wp14:editId="72131209">
                <wp:simplePos x="0" y="0"/>
                <wp:positionH relativeFrom="column">
                  <wp:posOffset>1757045</wp:posOffset>
                </wp:positionH>
                <wp:positionV relativeFrom="page">
                  <wp:posOffset>9756140</wp:posOffset>
                </wp:positionV>
                <wp:extent cx="200469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2DBC4" w14:textId="77777777" w:rsidR="0079533C" w:rsidRPr="00733934" w:rsidRDefault="0079533C" w:rsidP="0079533C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>Providing Inspection services for:</w:t>
                            </w:r>
                          </w:p>
                          <w:p w14:paraId="7E95CA79" w14:textId="77777777" w:rsidR="0079533C" w:rsidRPr="00733934" w:rsidRDefault="0079533C" w:rsidP="0079533C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Department of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>ducation</w:t>
                            </w:r>
                          </w:p>
                          <w:p w14:paraId="53858B77" w14:textId="77777777" w:rsidR="0079533C" w:rsidRPr="00733934" w:rsidRDefault="0079533C" w:rsidP="0079533C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Department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for</w:t>
                            </w:r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Economy </w:t>
                            </w:r>
                          </w:p>
                          <w:p w14:paraId="45442E12" w14:textId="77777777" w:rsidR="0079533C" w:rsidRPr="00733934" w:rsidRDefault="0079533C" w:rsidP="0079533C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>and</w:t>
                            </w:r>
                            <w:proofErr w:type="gramEnd"/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other commissioning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733934">
                              <w:rPr>
                                <w:rFonts w:cs="Arial"/>
                                <w:sz w:val="16"/>
                                <w:szCs w:val="16"/>
                              </w:rPr>
                              <w:t>epartments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D3AA" id="Text Box 10" o:spid="_x0000_s1028" type="#_x0000_t202" style="position:absolute;margin-left:138.35pt;margin-top:768.2pt;width:157.8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" filled="f" stroked="f" strokeweight=".5pt">
                <v:textbox>
                  <w:txbxContent>
                    <w:p w14:paraId="2F62DBC4" w14:textId="77777777" w:rsidR="0079533C" w:rsidRPr="00733934" w:rsidRDefault="0079533C" w:rsidP="0079533C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>Providing Inspection services for:</w:t>
                      </w:r>
                    </w:p>
                    <w:p w14:paraId="7E95CA79" w14:textId="77777777" w:rsidR="0079533C" w:rsidRPr="00733934" w:rsidRDefault="0079533C" w:rsidP="0079533C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 xml:space="preserve">Department of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E</w:t>
                      </w:r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>ducation</w:t>
                      </w:r>
                    </w:p>
                    <w:p w14:paraId="53858B77" w14:textId="77777777" w:rsidR="0079533C" w:rsidRPr="00733934" w:rsidRDefault="0079533C" w:rsidP="0079533C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 xml:space="preserve">Department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for</w:t>
                      </w:r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 xml:space="preserve"> the Economy </w:t>
                      </w:r>
                    </w:p>
                    <w:p w14:paraId="45442E12" w14:textId="77777777" w:rsidR="0079533C" w:rsidRPr="00733934" w:rsidRDefault="0079533C" w:rsidP="0079533C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gramStart"/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>and</w:t>
                      </w:r>
                      <w:proofErr w:type="gramEnd"/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 xml:space="preserve"> other commissioning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D</w:t>
                      </w:r>
                      <w:r w:rsidRPr="00733934">
                        <w:rPr>
                          <w:rFonts w:cs="Arial"/>
                          <w:sz w:val="16"/>
                          <w:szCs w:val="16"/>
                        </w:rPr>
                        <w:t>epartments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79533C">
        <w:rPr>
          <w:noProof/>
          <w:lang w:val="en-GB" w:eastAsia="en-GB"/>
        </w:rPr>
        <w:drawing>
          <wp:anchor distT="0" distB="0" distL="114300" distR="114300" simplePos="0" relativeHeight="251669504" behindDoc="1" locked="0" layoutInCell="1" allowOverlap="1" wp14:anchorId="455631F4" wp14:editId="74F6F3E3">
            <wp:simplePos x="0" y="0"/>
            <wp:positionH relativeFrom="column">
              <wp:posOffset>4281401</wp:posOffset>
            </wp:positionH>
            <wp:positionV relativeFrom="page">
              <wp:posOffset>9673302</wp:posOffset>
            </wp:positionV>
            <wp:extent cx="1342800" cy="712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TI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50" w:rsidRPr="009970D4">
        <w:br w:type="page"/>
      </w:r>
    </w:p>
    <w:p w14:paraId="4FD4819E" w14:textId="6AFF1037" w:rsidR="00193F8C" w:rsidRPr="009970D4" w:rsidRDefault="00193F8C" w:rsidP="00ED151F">
      <w:pPr>
        <w:pStyle w:val="TOCHeading"/>
      </w:pPr>
    </w:p>
    <w:bookmarkStart w:id="0" w:name="_Toc17461328" w:displacedByCustomXml="next"/>
    <w:sdt>
      <w:sdtPr>
        <w:rPr>
          <w:rFonts w:cstheme="minorBidi"/>
          <w:b w:val="0"/>
          <w:color w:val="auto"/>
          <w:sz w:val="22"/>
          <w:szCs w:val="24"/>
          <w:lang w:val="en-GB"/>
        </w:rPr>
        <w:id w:val="-145185326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67D60A5" w14:textId="77777777" w:rsidR="00C067D1" w:rsidRDefault="00C067D1" w:rsidP="00ED151F">
          <w:pPr>
            <w:pStyle w:val="TOCHeading"/>
          </w:pPr>
          <w:r>
            <w:t>Contents</w:t>
          </w:r>
        </w:p>
        <w:p w14:paraId="0D3BD3D2" w14:textId="77777777" w:rsidR="00612D42" w:rsidRPr="00612D42" w:rsidRDefault="00612D42" w:rsidP="00612D42">
          <w:pPr>
            <w:rPr>
              <w:lang w:val="en-US"/>
            </w:rPr>
          </w:pPr>
        </w:p>
        <w:p w14:paraId="0ADBEF59" w14:textId="77777777" w:rsidR="00612D42" w:rsidRDefault="00C067D1">
          <w:pPr>
            <w:pStyle w:val="TOC1"/>
            <w:rPr>
              <w:rFonts w:asciiTheme="minorHAnsi" w:eastAsiaTheme="minorEastAsia" w:hAnsiTheme="minorHAnsi"/>
              <w:lang w:eastAsia="en-GB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1234369" w:history="1">
            <w:r w:rsidR="00612D42" w:rsidRPr="004B5ED6">
              <w:rPr>
                <w:rStyle w:val="Hyperlink"/>
              </w:rPr>
              <w:t>Inspection Overview Document</w:t>
            </w:r>
            <w:r w:rsidR="00612D42">
              <w:rPr>
                <w:webHidden/>
              </w:rPr>
              <w:tab/>
            </w:r>
            <w:r w:rsidR="00612D42">
              <w:rPr>
                <w:webHidden/>
              </w:rPr>
              <w:fldChar w:fldCharType="begin"/>
            </w:r>
            <w:r w:rsidR="00612D42">
              <w:rPr>
                <w:webHidden/>
              </w:rPr>
              <w:instrText xml:space="preserve"> PAGEREF _Toc51234369 \h </w:instrText>
            </w:r>
            <w:r w:rsidR="00612D42">
              <w:rPr>
                <w:webHidden/>
              </w:rPr>
            </w:r>
            <w:r w:rsidR="00612D42">
              <w:rPr>
                <w:webHidden/>
              </w:rPr>
              <w:fldChar w:fldCharType="separate"/>
            </w:r>
            <w:r w:rsidR="00612D42">
              <w:rPr>
                <w:webHidden/>
              </w:rPr>
              <w:t>2</w:t>
            </w:r>
            <w:r w:rsidR="00612D42">
              <w:rPr>
                <w:webHidden/>
              </w:rPr>
              <w:fldChar w:fldCharType="end"/>
            </w:r>
          </w:hyperlink>
        </w:p>
        <w:p w14:paraId="3279DA43" w14:textId="77777777" w:rsidR="00612D42" w:rsidRDefault="00612D42">
          <w:pPr>
            <w:pStyle w:val="TOC1"/>
            <w:rPr>
              <w:rFonts w:asciiTheme="minorHAnsi" w:eastAsiaTheme="minorEastAsia" w:hAnsiTheme="minorHAnsi"/>
              <w:lang w:eastAsia="en-GB"/>
            </w:rPr>
          </w:pPr>
          <w:hyperlink w:anchor="_Toc51234370" w:history="1">
            <w:r w:rsidRPr="004B5ED6">
              <w:rPr>
                <w:rStyle w:val="Hyperlink"/>
              </w:rPr>
              <w:t>Details of the Organisation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_Toc51234370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7B70746" w14:textId="77777777" w:rsidR="00612D42" w:rsidRDefault="00612D42">
          <w:pPr>
            <w:pStyle w:val="TOC1"/>
            <w:rPr>
              <w:rFonts w:asciiTheme="minorHAnsi" w:eastAsiaTheme="minorEastAsia" w:hAnsiTheme="minorHAnsi"/>
              <w:lang w:eastAsia="en-GB"/>
            </w:rPr>
          </w:pPr>
          <w:hyperlink w:anchor="_Toc51234371" w:history="1">
            <w:r w:rsidRPr="004B5ED6">
              <w:rPr>
                <w:rStyle w:val="Hyperlink"/>
              </w:rPr>
              <w:t>Key Staff Details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_Toc51234371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39EAE1F" w14:textId="77777777" w:rsidR="00612D42" w:rsidRDefault="00612D42">
          <w:pPr>
            <w:pStyle w:val="TOC1"/>
            <w:rPr>
              <w:rFonts w:asciiTheme="minorHAnsi" w:eastAsiaTheme="minorEastAsia" w:hAnsiTheme="minorHAnsi"/>
              <w:lang w:eastAsia="en-GB"/>
            </w:rPr>
          </w:pPr>
          <w:hyperlink w:anchor="_Toc51234372" w:history="1">
            <w:r w:rsidRPr="004B5ED6">
              <w:rPr>
                <w:rStyle w:val="Hyperlink"/>
              </w:rPr>
              <w:t>Curriculum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_Toc51234372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98A9CC0" w14:textId="77777777" w:rsidR="00612D42" w:rsidRDefault="00612D42">
          <w:pPr>
            <w:pStyle w:val="TOC1"/>
            <w:rPr>
              <w:rFonts w:asciiTheme="minorHAnsi" w:eastAsiaTheme="minorEastAsia" w:hAnsiTheme="minorHAnsi"/>
              <w:lang w:eastAsia="en-GB"/>
            </w:rPr>
          </w:pPr>
          <w:hyperlink w:anchor="_Toc51234373" w:history="1">
            <w:r w:rsidRPr="004B5ED6">
              <w:rPr>
                <w:rStyle w:val="Hyperlink"/>
              </w:rPr>
              <w:t>TFS Work-experience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_Toc51234373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5AC4225" w14:textId="77777777" w:rsidR="00612D42" w:rsidRDefault="00612D42">
          <w:pPr>
            <w:pStyle w:val="TOC1"/>
            <w:rPr>
              <w:rFonts w:asciiTheme="minorHAnsi" w:eastAsiaTheme="minorEastAsia" w:hAnsiTheme="minorHAnsi"/>
              <w:lang w:eastAsia="en-GB"/>
            </w:rPr>
          </w:pPr>
          <w:hyperlink w:anchor="_Toc51234374" w:history="1">
            <w:r w:rsidRPr="004B5ED6">
              <w:rPr>
                <w:rStyle w:val="Hyperlink"/>
              </w:rPr>
              <w:t>Detail of overview required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_Toc51234374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C7281D3" w14:textId="77777777" w:rsidR="00612D42" w:rsidRDefault="00612D42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51234375" w:history="1">
            <w:r w:rsidRPr="004B5ED6">
              <w:rPr>
                <w:rStyle w:val="Hyperlink"/>
                <w:noProof/>
              </w:rPr>
              <w:t>APPENDIX A: Programme registrations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EB4335" w14:textId="77777777" w:rsidR="00612D42" w:rsidRDefault="00612D42">
          <w:pPr>
            <w:pStyle w:val="TOC3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szCs w:val="22"/>
              <w:lang w:eastAsia="en-GB"/>
            </w:rPr>
          </w:pPr>
          <w:hyperlink w:anchor="_Toc51234376" w:history="1">
            <w:r w:rsidRPr="004B5ED6">
              <w:rPr>
                <w:rStyle w:val="Hyperlink"/>
                <w:noProof/>
              </w:rPr>
              <w:t>Table 1 - Current registrations by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7E3401" w14:textId="77777777" w:rsidR="00612D42" w:rsidRDefault="00612D42">
          <w:pPr>
            <w:pStyle w:val="TOC3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szCs w:val="22"/>
              <w:lang w:eastAsia="en-GB"/>
            </w:rPr>
          </w:pPr>
          <w:hyperlink w:anchor="_Toc51234377" w:history="1">
            <w:r w:rsidRPr="004B5ED6">
              <w:rPr>
                <w:rStyle w:val="Hyperlink"/>
                <w:noProof/>
              </w:rPr>
              <w:t>Table 2 - Current registrations by professional and technical area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9DC5A2" w14:textId="77777777" w:rsidR="00612D42" w:rsidRDefault="00612D42">
          <w:pPr>
            <w:pStyle w:val="TOC3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szCs w:val="22"/>
              <w:lang w:eastAsia="en-GB"/>
            </w:rPr>
          </w:pPr>
          <w:hyperlink w:anchor="_Toc51234378" w:history="1">
            <w:r w:rsidRPr="004B5ED6">
              <w:rPr>
                <w:rStyle w:val="Hyperlink"/>
                <w:noProof/>
              </w:rPr>
              <w:t>Table 3 - Qualifications of current trainees/apprentices on entry to their programme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3A554" w14:textId="77777777" w:rsidR="00612D42" w:rsidRDefault="00612D42">
          <w:pPr>
            <w:pStyle w:val="TOC2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lang w:eastAsia="en-GB"/>
            </w:rPr>
          </w:pPr>
          <w:hyperlink w:anchor="_Toc51234379" w:history="1">
            <w:r w:rsidRPr="004B5ED6">
              <w:rPr>
                <w:rStyle w:val="Hyperlink"/>
                <w:bCs/>
                <w:noProof/>
              </w:rPr>
              <w:t xml:space="preserve">APPENDIX B: </w:t>
            </w:r>
            <w:r w:rsidRPr="004B5ED6">
              <w:rPr>
                <w:rStyle w:val="Hyperlink"/>
                <w:noProof/>
              </w:rPr>
              <w:t>Organisation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_Toc51234379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0527A4" w14:textId="77777777" w:rsidR="00C067D1" w:rsidRDefault="00C067D1">
          <w:r>
            <w:rPr>
              <w:b/>
              <w:bCs/>
              <w:noProof/>
            </w:rPr>
            <w:fldChar w:fldCharType="end"/>
          </w:r>
        </w:p>
      </w:sdtContent>
    </w:sdt>
    <w:p w14:paraId="71CE9E8F" w14:textId="77777777" w:rsidR="00193F8C" w:rsidRDefault="00193F8C" w:rsidP="00193F8C">
      <w:pPr>
        <w:rPr>
          <w:rFonts w:cs="Arial"/>
        </w:rPr>
      </w:pPr>
      <w:r w:rsidRPr="009970D4">
        <w:rPr>
          <w:rFonts w:cs="Arial"/>
        </w:rPr>
        <w:br w:type="page"/>
      </w:r>
    </w:p>
    <w:p w14:paraId="1EA5C7F1" w14:textId="77777777" w:rsidR="006E064B" w:rsidRPr="009970D4" w:rsidRDefault="006E064B" w:rsidP="00193F8C">
      <w:pPr>
        <w:rPr>
          <w:rFonts w:eastAsiaTheme="majorEastAsia" w:cs="Arial"/>
          <w:b/>
          <w:color w:val="2F5496" w:themeColor="accent1" w:themeShade="BF"/>
          <w:sz w:val="28"/>
          <w:szCs w:val="32"/>
        </w:rPr>
      </w:pPr>
    </w:p>
    <w:p w14:paraId="58F422EB" w14:textId="77777777" w:rsidR="004B24F8" w:rsidRPr="00ED151F" w:rsidRDefault="006E064B" w:rsidP="00ED151F">
      <w:pPr>
        <w:pStyle w:val="Heading1"/>
      </w:pPr>
      <w:bookmarkStart w:id="1" w:name="_Toc39675987"/>
      <w:bookmarkStart w:id="2" w:name="_Toc51234369"/>
      <w:bookmarkEnd w:id="0"/>
      <w:r w:rsidRPr="00ED151F">
        <w:t>Inspection Overview Document</w:t>
      </w:r>
      <w:bookmarkEnd w:id="2"/>
    </w:p>
    <w:p w14:paraId="28EC7E52" w14:textId="77777777" w:rsidR="00C268E4" w:rsidRDefault="00C268E4" w:rsidP="00C268E4"/>
    <w:p w14:paraId="13B6C750" w14:textId="2A61CD38" w:rsidR="00D477F2" w:rsidRDefault="00D477F2" w:rsidP="00D477F2">
      <w:pPr>
        <w:pStyle w:val="NoSpacing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This document summarises</w:t>
      </w:r>
      <w:r w:rsidRPr="00D477F2">
        <w:rPr>
          <w:rFonts w:eastAsia="Times New Roman"/>
          <w:lang w:val="en-GB"/>
        </w:rPr>
        <w:t xml:space="preserve"> the key findings from the </w:t>
      </w:r>
      <w:r w:rsidR="0079533C">
        <w:rPr>
          <w:rFonts w:eastAsia="Times New Roman"/>
          <w:lang w:val="en-GB"/>
        </w:rPr>
        <w:t>organ</w:t>
      </w:r>
      <w:r w:rsidR="008B1F22">
        <w:rPr>
          <w:rFonts w:eastAsia="Times New Roman"/>
          <w:lang w:val="en-GB"/>
        </w:rPr>
        <w:t>i</w:t>
      </w:r>
      <w:r w:rsidR="0079533C">
        <w:rPr>
          <w:rFonts w:eastAsia="Times New Roman"/>
          <w:lang w:val="en-GB"/>
        </w:rPr>
        <w:t>s</w:t>
      </w:r>
      <w:r w:rsidR="008B1F22">
        <w:rPr>
          <w:rFonts w:eastAsia="Times New Roman"/>
          <w:lang w:val="en-GB"/>
        </w:rPr>
        <w:t>a</w:t>
      </w:r>
      <w:r w:rsidR="0079533C">
        <w:rPr>
          <w:rFonts w:eastAsia="Times New Roman"/>
          <w:lang w:val="en-GB"/>
        </w:rPr>
        <w:t xml:space="preserve">tion’s </w:t>
      </w:r>
      <w:r w:rsidRPr="00D477F2">
        <w:rPr>
          <w:rFonts w:eastAsia="Times New Roman"/>
          <w:lang w:val="en-GB"/>
        </w:rPr>
        <w:t>most recent self-evaluation report</w:t>
      </w:r>
      <w:r w:rsidR="008B1F22">
        <w:rPr>
          <w:rFonts w:eastAsia="Times New Roman"/>
          <w:lang w:val="en-GB"/>
        </w:rPr>
        <w:t xml:space="preserve"> and associated quality improvement plan</w:t>
      </w:r>
      <w:r w:rsidRPr="00D477F2">
        <w:rPr>
          <w:rFonts w:eastAsia="Times New Roman"/>
          <w:lang w:val="en-GB"/>
        </w:rPr>
        <w:t>, identifying the current key priorities for improvement and the progress and impact</w:t>
      </w:r>
      <w:r>
        <w:rPr>
          <w:rFonts w:eastAsia="Times New Roman"/>
          <w:lang w:val="en-GB"/>
        </w:rPr>
        <w:t xml:space="preserve"> to date</w:t>
      </w:r>
      <w:r w:rsidR="0079533C">
        <w:rPr>
          <w:rStyle w:val="FootnoteReference"/>
          <w:rFonts w:eastAsia="Times New Roman"/>
          <w:lang w:val="en-GB"/>
        </w:rPr>
        <w:footnoteReference w:id="1"/>
      </w:r>
      <w:r>
        <w:rPr>
          <w:rFonts w:eastAsia="Times New Roman"/>
          <w:lang w:val="en-GB"/>
        </w:rPr>
        <w:t>.</w:t>
      </w:r>
    </w:p>
    <w:p w14:paraId="31FC8B7E" w14:textId="1A320D7A" w:rsidR="0079533C" w:rsidRDefault="0079533C" w:rsidP="006D308B">
      <w:pPr>
        <w:pStyle w:val="NoSpacing"/>
        <w:tabs>
          <w:tab w:val="left" w:pos="4047"/>
        </w:tabs>
        <w:rPr>
          <w:rFonts w:eastAsia="Times New Roman"/>
        </w:rPr>
      </w:pPr>
    </w:p>
    <w:p w14:paraId="547116E0" w14:textId="5BEC59F4" w:rsidR="006E064B" w:rsidRDefault="004B24F8" w:rsidP="00ED151F">
      <w:pPr>
        <w:pStyle w:val="Heading1"/>
      </w:pPr>
      <w:bookmarkStart w:id="3" w:name="_Toc51234370"/>
      <w:r w:rsidRPr="004B24F8">
        <w:t>Details of the Organisation</w:t>
      </w:r>
      <w:bookmarkEnd w:id="3"/>
      <w:r>
        <w:t xml:space="preserve"> </w:t>
      </w:r>
    </w:p>
    <w:p w14:paraId="11878324" w14:textId="77777777" w:rsidR="00491F83" w:rsidRPr="00491F83" w:rsidRDefault="00491F83" w:rsidP="00491F83"/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689"/>
        <w:gridCol w:w="6661"/>
      </w:tblGrid>
      <w:tr w:rsidR="000D378A" w14:paraId="397EA7D5" w14:textId="77777777" w:rsidTr="000D378A">
        <w:tc>
          <w:tcPr>
            <w:tcW w:w="2689" w:type="dxa"/>
            <w:shd w:val="clear" w:color="auto" w:fill="5B9BD5" w:themeFill="accent5"/>
          </w:tcPr>
          <w:p w14:paraId="16BEC7E9" w14:textId="77777777" w:rsidR="000D378A" w:rsidRPr="000D378A" w:rsidRDefault="000D378A" w:rsidP="00EB5014">
            <w:pPr>
              <w:rPr>
                <w:b/>
                <w:sz w:val="24"/>
              </w:rPr>
            </w:pPr>
            <w:r w:rsidRPr="003417FA">
              <w:rPr>
                <w:b/>
                <w:sz w:val="24"/>
              </w:rPr>
              <w:t xml:space="preserve">Official Title of College/Organisation  </w:t>
            </w:r>
          </w:p>
        </w:tc>
        <w:tc>
          <w:tcPr>
            <w:tcW w:w="6661" w:type="dxa"/>
            <w:shd w:val="clear" w:color="auto" w:fill="FFFFFF" w:themeFill="background1"/>
          </w:tcPr>
          <w:p w14:paraId="3007E23A" w14:textId="77777777" w:rsidR="000D378A" w:rsidRPr="003417FA" w:rsidRDefault="000D378A" w:rsidP="00F07197">
            <w:pPr>
              <w:rPr>
                <w:b/>
                <w:sz w:val="24"/>
              </w:rPr>
            </w:pPr>
          </w:p>
        </w:tc>
      </w:tr>
    </w:tbl>
    <w:p w14:paraId="4AF96B46" w14:textId="78DA5A4F" w:rsidR="00AE084B" w:rsidRDefault="00AE084B" w:rsidP="006D308B">
      <w:pPr>
        <w:tabs>
          <w:tab w:val="left" w:pos="3647"/>
        </w:tabs>
      </w:pPr>
    </w:p>
    <w:p w14:paraId="64AFADA1" w14:textId="77777777" w:rsidR="006D308B" w:rsidRDefault="006D308B" w:rsidP="006D308B">
      <w:pPr>
        <w:tabs>
          <w:tab w:val="left" w:pos="3647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689"/>
        <w:gridCol w:w="6661"/>
      </w:tblGrid>
      <w:tr w:rsidR="000D378A" w14:paraId="5FA7EE10" w14:textId="77777777" w:rsidTr="000D378A">
        <w:tc>
          <w:tcPr>
            <w:tcW w:w="2689" w:type="dxa"/>
            <w:shd w:val="clear" w:color="auto" w:fill="5B9BD5" w:themeFill="accent5"/>
          </w:tcPr>
          <w:p w14:paraId="5D952E8D" w14:textId="77777777" w:rsidR="000D378A" w:rsidRPr="000D378A" w:rsidRDefault="000D378A" w:rsidP="00491F83">
            <w:pPr>
              <w:rPr>
                <w:b/>
                <w:sz w:val="24"/>
              </w:rPr>
            </w:pPr>
            <w:r w:rsidRPr="003417FA">
              <w:rPr>
                <w:b/>
                <w:sz w:val="24"/>
              </w:rPr>
              <w:t>Status</w:t>
            </w:r>
          </w:p>
        </w:tc>
        <w:tc>
          <w:tcPr>
            <w:tcW w:w="6661" w:type="dxa"/>
            <w:shd w:val="clear" w:color="auto" w:fill="FFFFFF" w:themeFill="background1"/>
          </w:tcPr>
          <w:p w14:paraId="3F27B40F" w14:textId="77777777" w:rsidR="000D378A" w:rsidRDefault="000D378A" w:rsidP="00F07197">
            <w:pPr>
              <w:rPr>
                <w:b/>
                <w:sz w:val="24"/>
              </w:rPr>
            </w:pPr>
          </w:p>
          <w:p w14:paraId="71337F4F" w14:textId="77777777" w:rsidR="00AE084B" w:rsidRPr="003417FA" w:rsidRDefault="00AE084B" w:rsidP="00F07197">
            <w:pPr>
              <w:rPr>
                <w:b/>
                <w:sz w:val="24"/>
              </w:rPr>
            </w:pPr>
          </w:p>
        </w:tc>
      </w:tr>
    </w:tbl>
    <w:p w14:paraId="4864B919" w14:textId="77777777" w:rsidR="002A17B1" w:rsidRDefault="002A17B1" w:rsidP="00491F83"/>
    <w:p w14:paraId="42A4F51F" w14:textId="77777777" w:rsidR="006D308B" w:rsidRDefault="006D308B" w:rsidP="00491F83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3969"/>
        <w:gridCol w:w="2693"/>
      </w:tblGrid>
      <w:tr w:rsidR="003417FA" w14:paraId="22437EF8" w14:textId="77777777" w:rsidTr="000D378A">
        <w:trPr>
          <w:trHeight w:val="461"/>
        </w:trPr>
        <w:tc>
          <w:tcPr>
            <w:tcW w:w="9351" w:type="dxa"/>
            <w:gridSpan w:val="3"/>
            <w:shd w:val="clear" w:color="auto" w:fill="5B9BD5" w:themeFill="accent5"/>
          </w:tcPr>
          <w:p w14:paraId="5B1DD364" w14:textId="77777777" w:rsidR="003417FA" w:rsidRPr="000D378A" w:rsidRDefault="003417FA" w:rsidP="00E470F3">
            <w:pPr>
              <w:rPr>
                <w:b/>
                <w:sz w:val="24"/>
              </w:rPr>
            </w:pPr>
            <w:r w:rsidRPr="000D378A">
              <w:rPr>
                <w:b/>
                <w:sz w:val="24"/>
              </w:rPr>
              <w:t>Location/s for Training for Success</w:t>
            </w:r>
            <w:r w:rsidR="00E470F3" w:rsidRPr="000D378A">
              <w:rPr>
                <w:b/>
                <w:sz w:val="24"/>
              </w:rPr>
              <w:t xml:space="preserve"> (TFS)</w:t>
            </w:r>
            <w:r w:rsidRPr="000D378A">
              <w:rPr>
                <w:b/>
                <w:sz w:val="24"/>
              </w:rPr>
              <w:t xml:space="preserve"> &amp; </w:t>
            </w:r>
            <w:proofErr w:type="spellStart"/>
            <w:r w:rsidRPr="000D378A">
              <w:rPr>
                <w:b/>
                <w:sz w:val="24"/>
              </w:rPr>
              <w:t>ApprenticeshipsNI</w:t>
            </w:r>
            <w:proofErr w:type="spellEnd"/>
            <w:r w:rsidRPr="000D378A">
              <w:rPr>
                <w:b/>
                <w:sz w:val="24"/>
              </w:rPr>
              <w:t xml:space="preserve"> </w:t>
            </w:r>
            <w:r w:rsidR="00E470F3" w:rsidRPr="000D378A">
              <w:rPr>
                <w:b/>
                <w:sz w:val="24"/>
              </w:rPr>
              <w:t xml:space="preserve">(ANI) </w:t>
            </w:r>
            <w:r w:rsidRPr="000D378A">
              <w:rPr>
                <w:b/>
                <w:sz w:val="24"/>
              </w:rPr>
              <w:t>delivery</w:t>
            </w:r>
          </w:p>
        </w:tc>
      </w:tr>
      <w:tr w:rsidR="002A17B1" w14:paraId="22BDFCA9" w14:textId="77777777" w:rsidTr="000D378A">
        <w:trPr>
          <w:trHeight w:val="387"/>
        </w:trPr>
        <w:tc>
          <w:tcPr>
            <w:tcW w:w="2689" w:type="dxa"/>
          </w:tcPr>
          <w:p w14:paraId="126AA931" w14:textId="77777777" w:rsidR="002A17B1" w:rsidRPr="003417FA" w:rsidRDefault="002A17B1" w:rsidP="003417FA">
            <w:pPr>
              <w:rPr>
                <w:b/>
              </w:rPr>
            </w:pPr>
            <w:r w:rsidRPr="003417FA">
              <w:rPr>
                <w:b/>
              </w:rPr>
              <w:t>Main site</w:t>
            </w:r>
          </w:p>
        </w:tc>
        <w:tc>
          <w:tcPr>
            <w:tcW w:w="3969" w:type="dxa"/>
          </w:tcPr>
          <w:p w14:paraId="20E98004" w14:textId="77777777" w:rsidR="002A17B1" w:rsidRPr="003417FA" w:rsidRDefault="002A17B1" w:rsidP="002A17B1">
            <w:pPr>
              <w:rPr>
                <w:b/>
              </w:rPr>
            </w:pPr>
            <w:r w:rsidRPr="003417FA">
              <w:rPr>
                <w:b/>
              </w:rPr>
              <w:t>Address</w:t>
            </w:r>
            <w:r w:rsidR="000D378A">
              <w:rPr>
                <w:b/>
              </w:rPr>
              <w:t xml:space="preserve"> (include postcode)</w:t>
            </w:r>
          </w:p>
        </w:tc>
        <w:tc>
          <w:tcPr>
            <w:tcW w:w="2693" w:type="dxa"/>
          </w:tcPr>
          <w:p w14:paraId="38E0CA4F" w14:textId="77777777" w:rsidR="002A17B1" w:rsidRPr="003417FA" w:rsidRDefault="002A17B1" w:rsidP="002A17B1">
            <w:pPr>
              <w:rPr>
                <w:b/>
              </w:rPr>
            </w:pPr>
            <w:r w:rsidRPr="003417FA">
              <w:rPr>
                <w:b/>
              </w:rPr>
              <w:t>Telephone</w:t>
            </w:r>
          </w:p>
        </w:tc>
      </w:tr>
      <w:tr w:rsidR="002A17B1" w14:paraId="1A5E8FFA" w14:textId="77777777" w:rsidTr="000D378A">
        <w:tc>
          <w:tcPr>
            <w:tcW w:w="2689" w:type="dxa"/>
          </w:tcPr>
          <w:p w14:paraId="6D92AF91" w14:textId="77777777" w:rsidR="002A17B1" w:rsidRDefault="002A17B1" w:rsidP="002A17B1">
            <w:pPr>
              <w:rPr>
                <w:b/>
              </w:rPr>
            </w:pPr>
          </w:p>
          <w:p w14:paraId="2F663527" w14:textId="77777777" w:rsidR="003417FA" w:rsidRPr="003417FA" w:rsidRDefault="003417FA" w:rsidP="002A17B1">
            <w:pPr>
              <w:rPr>
                <w:b/>
              </w:rPr>
            </w:pPr>
          </w:p>
        </w:tc>
        <w:tc>
          <w:tcPr>
            <w:tcW w:w="3969" w:type="dxa"/>
          </w:tcPr>
          <w:p w14:paraId="7F11ED29" w14:textId="77777777" w:rsidR="002A17B1" w:rsidRPr="003417FA" w:rsidRDefault="002A17B1" w:rsidP="002A17B1">
            <w:pPr>
              <w:rPr>
                <w:b/>
              </w:rPr>
            </w:pPr>
          </w:p>
        </w:tc>
        <w:tc>
          <w:tcPr>
            <w:tcW w:w="2693" w:type="dxa"/>
          </w:tcPr>
          <w:p w14:paraId="6DC42F7C" w14:textId="77777777" w:rsidR="002A17B1" w:rsidRPr="003417FA" w:rsidRDefault="002A17B1" w:rsidP="002A17B1">
            <w:pPr>
              <w:rPr>
                <w:b/>
              </w:rPr>
            </w:pPr>
          </w:p>
        </w:tc>
      </w:tr>
      <w:tr w:rsidR="002A17B1" w14:paraId="4B40E1F0" w14:textId="77777777" w:rsidTr="000D378A">
        <w:tc>
          <w:tcPr>
            <w:tcW w:w="2689" w:type="dxa"/>
          </w:tcPr>
          <w:p w14:paraId="38C61AE6" w14:textId="77777777" w:rsidR="002A17B1" w:rsidRPr="003417FA" w:rsidRDefault="002A17B1" w:rsidP="002A17B1">
            <w:pPr>
              <w:rPr>
                <w:b/>
              </w:rPr>
            </w:pPr>
            <w:r w:rsidRPr="003417FA">
              <w:rPr>
                <w:b/>
              </w:rPr>
              <w:t>Campus/Office</w:t>
            </w:r>
          </w:p>
          <w:p w14:paraId="2302C26C" w14:textId="77777777" w:rsidR="002A17B1" w:rsidRPr="003417FA" w:rsidRDefault="002A17B1" w:rsidP="002A17B1">
            <w:pPr>
              <w:rPr>
                <w:b/>
              </w:rPr>
            </w:pPr>
          </w:p>
        </w:tc>
        <w:tc>
          <w:tcPr>
            <w:tcW w:w="3969" w:type="dxa"/>
          </w:tcPr>
          <w:p w14:paraId="3BE96D0C" w14:textId="77777777" w:rsidR="002A17B1" w:rsidRPr="003417FA" w:rsidRDefault="002A17B1" w:rsidP="002A17B1">
            <w:pPr>
              <w:rPr>
                <w:b/>
              </w:rPr>
            </w:pPr>
            <w:r w:rsidRPr="003417FA">
              <w:rPr>
                <w:b/>
              </w:rPr>
              <w:t>Address</w:t>
            </w:r>
          </w:p>
        </w:tc>
        <w:tc>
          <w:tcPr>
            <w:tcW w:w="2693" w:type="dxa"/>
          </w:tcPr>
          <w:p w14:paraId="0509279A" w14:textId="77777777" w:rsidR="002A17B1" w:rsidRPr="003417FA" w:rsidRDefault="002A17B1" w:rsidP="002A17B1">
            <w:pPr>
              <w:rPr>
                <w:b/>
              </w:rPr>
            </w:pPr>
            <w:r w:rsidRPr="003417FA">
              <w:rPr>
                <w:b/>
              </w:rPr>
              <w:t>Telephone</w:t>
            </w:r>
          </w:p>
        </w:tc>
      </w:tr>
      <w:tr w:rsidR="000D378A" w14:paraId="340A3393" w14:textId="77777777" w:rsidTr="000D378A">
        <w:tc>
          <w:tcPr>
            <w:tcW w:w="2689" w:type="dxa"/>
          </w:tcPr>
          <w:p w14:paraId="1328875C" w14:textId="77777777" w:rsidR="000D378A" w:rsidRDefault="000D378A" w:rsidP="002A17B1"/>
        </w:tc>
        <w:tc>
          <w:tcPr>
            <w:tcW w:w="3969" w:type="dxa"/>
          </w:tcPr>
          <w:p w14:paraId="14DD9FBA" w14:textId="77777777" w:rsidR="000D378A" w:rsidRDefault="000D378A" w:rsidP="002A17B1"/>
          <w:p w14:paraId="15456B1B" w14:textId="77777777" w:rsidR="00AE084B" w:rsidRDefault="00AE084B" w:rsidP="002A17B1"/>
        </w:tc>
        <w:tc>
          <w:tcPr>
            <w:tcW w:w="2693" w:type="dxa"/>
          </w:tcPr>
          <w:p w14:paraId="232A97B1" w14:textId="77777777" w:rsidR="000D378A" w:rsidRDefault="000D378A" w:rsidP="002A17B1"/>
        </w:tc>
      </w:tr>
      <w:tr w:rsidR="002A17B1" w14:paraId="5462BFEE" w14:textId="77777777" w:rsidTr="000D378A">
        <w:tc>
          <w:tcPr>
            <w:tcW w:w="2689" w:type="dxa"/>
          </w:tcPr>
          <w:p w14:paraId="066952D1" w14:textId="77777777" w:rsidR="002A17B1" w:rsidRDefault="002A17B1" w:rsidP="002A17B1"/>
        </w:tc>
        <w:tc>
          <w:tcPr>
            <w:tcW w:w="3969" w:type="dxa"/>
          </w:tcPr>
          <w:p w14:paraId="119AC930" w14:textId="77777777" w:rsidR="002A17B1" w:rsidRDefault="002A17B1" w:rsidP="002A17B1"/>
          <w:p w14:paraId="7A24DED2" w14:textId="77777777" w:rsidR="00AE084B" w:rsidRDefault="00AE084B" w:rsidP="002A17B1"/>
        </w:tc>
        <w:tc>
          <w:tcPr>
            <w:tcW w:w="2693" w:type="dxa"/>
          </w:tcPr>
          <w:p w14:paraId="73851AD1" w14:textId="77777777" w:rsidR="002A17B1" w:rsidRDefault="002A17B1" w:rsidP="002A17B1"/>
        </w:tc>
      </w:tr>
      <w:tr w:rsidR="002A17B1" w14:paraId="4110CBF2" w14:textId="77777777" w:rsidTr="000D378A">
        <w:tc>
          <w:tcPr>
            <w:tcW w:w="2689" w:type="dxa"/>
          </w:tcPr>
          <w:p w14:paraId="6B69FEFA" w14:textId="77777777" w:rsidR="002A17B1" w:rsidRDefault="002A17B1" w:rsidP="002A17B1"/>
        </w:tc>
        <w:tc>
          <w:tcPr>
            <w:tcW w:w="3969" w:type="dxa"/>
          </w:tcPr>
          <w:p w14:paraId="5C679DC7" w14:textId="77777777" w:rsidR="002A17B1" w:rsidRDefault="002A17B1" w:rsidP="002A17B1"/>
          <w:p w14:paraId="0E1CB6EF" w14:textId="77777777" w:rsidR="00AE084B" w:rsidRDefault="00AE084B" w:rsidP="002A17B1"/>
        </w:tc>
        <w:tc>
          <w:tcPr>
            <w:tcW w:w="2693" w:type="dxa"/>
          </w:tcPr>
          <w:p w14:paraId="7EA2A7EB" w14:textId="77777777" w:rsidR="002A17B1" w:rsidRDefault="002A17B1" w:rsidP="002A17B1"/>
        </w:tc>
      </w:tr>
    </w:tbl>
    <w:p w14:paraId="3C6CDA35" w14:textId="77777777" w:rsidR="002A17B1" w:rsidRDefault="002A17B1" w:rsidP="002A17B1"/>
    <w:p w14:paraId="36FBEE2F" w14:textId="764D1BAB" w:rsidR="004B24F8" w:rsidRDefault="0079533C" w:rsidP="00ED151F">
      <w:pPr>
        <w:pStyle w:val="Heading1"/>
      </w:pPr>
      <w:bookmarkStart w:id="4" w:name="_Toc51234371"/>
      <w:r>
        <w:t xml:space="preserve">Key </w:t>
      </w:r>
      <w:r w:rsidR="004B24F8">
        <w:t>Staff Details</w:t>
      </w:r>
      <w:bookmarkEnd w:id="4"/>
    </w:p>
    <w:p w14:paraId="072B74DF" w14:textId="77777777" w:rsidR="00F1783D" w:rsidRPr="00F1783D" w:rsidRDefault="00F1783D" w:rsidP="00F1783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843"/>
      </w:tblGrid>
      <w:tr w:rsidR="003417FA" w:rsidRPr="006B3114" w14:paraId="1FB4AC7A" w14:textId="77777777" w:rsidTr="00F07197">
        <w:tc>
          <w:tcPr>
            <w:tcW w:w="9351" w:type="dxa"/>
            <w:gridSpan w:val="4"/>
            <w:shd w:val="clear" w:color="auto" w:fill="5B9BD5" w:themeFill="accent5"/>
          </w:tcPr>
          <w:p w14:paraId="79ED4D20" w14:textId="050AAB59" w:rsidR="00302945" w:rsidRPr="00302945" w:rsidRDefault="00505126" w:rsidP="00302945">
            <w:pPr>
              <w:shd w:val="clear" w:color="auto" w:fill="5B9BD5" w:themeFill="accent5"/>
              <w:rPr>
                <w:b/>
                <w:sz w:val="28"/>
              </w:rPr>
            </w:pPr>
            <w:r>
              <w:tab/>
            </w:r>
            <w:r>
              <w:tab/>
            </w:r>
            <w:bookmarkStart w:id="5" w:name="_Toc39675991"/>
            <w:bookmarkEnd w:id="1"/>
            <w:r w:rsidR="00E470F3" w:rsidRPr="000D378A">
              <w:rPr>
                <w:b/>
                <w:sz w:val="24"/>
              </w:rPr>
              <w:t>Contact d</w:t>
            </w:r>
            <w:r w:rsidR="003417FA" w:rsidRPr="000D378A">
              <w:rPr>
                <w:b/>
                <w:sz w:val="24"/>
              </w:rPr>
              <w:t>etails of key staff in TFS/ANI</w:t>
            </w:r>
          </w:p>
        </w:tc>
      </w:tr>
      <w:tr w:rsidR="006E064B" w:rsidRPr="006B3114" w14:paraId="2C97B4F8" w14:textId="77777777" w:rsidTr="00F07197">
        <w:tc>
          <w:tcPr>
            <w:tcW w:w="2972" w:type="dxa"/>
          </w:tcPr>
          <w:p w14:paraId="714994DE" w14:textId="77777777" w:rsidR="006E064B" w:rsidRPr="006B3114" w:rsidRDefault="006E064B" w:rsidP="001B05A9">
            <w:pPr>
              <w:rPr>
                <w:rFonts w:cs="Arial"/>
                <w:b/>
              </w:rPr>
            </w:pPr>
            <w:r w:rsidRPr="006B3114">
              <w:rPr>
                <w:rFonts w:cs="Arial"/>
                <w:b/>
              </w:rPr>
              <w:t>Name</w:t>
            </w:r>
          </w:p>
        </w:tc>
        <w:tc>
          <w:tcPr>
            <w:tcW w:w="2410" w:type="dxa"/>
          </w:tcPr>
          <w:p w14:paraId="2EE0EC9B" w14:textId="77777777" w:rsidR="006E064B" w:rsidRPr="006B3114" w:rsidRDefault="006E064B" w:rsidP="001B05A9">
            <w:pPr>
              <w:rPr>
                <w:rFonts w:cs="Arial"/>
                <w:b/>
              </w:rPr>
            </w:pPr>
            <w:r w:rsidRPr="006B3114">
              <w:rPr>
                <w:rFonts w:cs="Arial"/>
                <w:b/>
              </w:rPr>
              <w:t>Role</w:t>
            </w:r>
          </w:p>
        </w:tc>
        <w:tc>
          <w:tcPr>
            <w:tcW w:w="2126" w:type="dxa"/>
          </w:tcPr>
          <w:p w14:paraId="05E1B5C7" w14:textId="77777777" w:rsidR="003417FA" w:rsidRDefault="006E064B" w:rsidP="001B05A9">
            <w:pPr>
              <w:rPr>
                <w:rFonts w:cs="Arial"/>
                <w:b/>
              </w:rPr>
            </w:pPr>
            <w:r w:rsidRPr="006B3114">
              <w:rPr>
                <w:rFonts w:cs="Arial"/>
                <w:b/>
              </w:rPr>
              <w:t>Base Campus</w:t>
            </w:r>
            <w:r>
              <w:rPr>
                <w:rFonts w:cs="Arial"/>
                <w:b/>
              </w:rPr>
              <w:t>/</w:t>
            </w:r>
          </w:p>
          <w:p w14:paraId="3F074100" w14:textId="77777777" w:rsidR="006E064B" w:rsidRPr="006B3114" w:rsidRDefault="006E064B" w:rsidP="001B05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Office</w:t>
            </w:r>
          </w:p>
        </w:tc>
        <w:tc>
          <w:tcPr>
            <w:tcW w:w="1843" w:type="dxa"/>
          </w:tcPr>
          <w:p w14:paraId="14556F33" w14:textId="77777777" w:rsidR="006E064B" w:rsidRPr="006B3114" w:rsidRDefault="006E064B" w:rsidP="001B05A9">
            <w:pPr>
              <w:rPr>
                <w:rFonts w:cs="Arial"/>
                <w:b/>
              </w:rPr>
            </w:pPr>
            <w:r w:rsidRPr="006B3114">
              <w:rPr>
                <w:rFonts w:cs="Arial"/>
                <w:b/>
              </w:rPr>
              <w:t>Contact</w:t>
            </w:r>
            <w:r>
              <w:rPr>
                <w:rFonts w:cs="Arial"/>
                <w:b/>
              </w:rPr>
              <w:t xml:space="preserve"> email/Tel</w:t>
            </w:r>
          </w:p>
        </w:tc>
      </w:tr>
      <w:tr w:rsidR="006E064B" w:rsidRPr="006B3114" w14:paraId="56E05FF6" w14:textId="77777777" w:rsidTr="00F07197">
        <w:tc>
          <w:tcPr>
            <w:tcW w:w="2972" w:type="dxa"/>
          </w:tcPr>
          <w:p w14:paraId="530665D5" w14:textId="77777777" w:rsidR="006E064B" w:rsidRDefault="006E064B" w:rsidP="001B05A9">
            <w:pPr>
              <w:rPr>
                <w:rFonts w:cs="Arial"/>
              </w:rPr>
            </w:pPr>
          </w:p>
          <w:p w14:paraId="377D911E" w14:textId="77777777" w:rsidR="00AE084B" w:rsidRPr="006B3114" w:rsidRDefault="00AE084B" w:rsidP="001B05A9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7350596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78243596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028C37D" w14:textId="77777777" w:rsidR="006E064B" w:rsidRPr="006B3114" w:rsidRDefault="006E064B" w:rsidP="001B05A9">
            <w:pPr>
              <w:rPr>
                <w:rFonts w:cs="Arial"/>
              </w:rPr>
            </w:pPr>
          </w:p>
        </w:tc>
      </w:tr>
      <w:tr w:rsidR="006E064B" w:rsidRPr="006B3114" w14:paraId="66F2D15E" w14:textId="77777777" w:rsidTr="00F07197">
        <w:tc>
          <w:tcPr>
            <w:tcW w:w="2972" w:type="dxa"/>
          </w:tcPr>
          <w:p w14:paraId="78CE3A21" w14:textId="77777777" w:rsidR="006E064B" w:rsidRDefault="006E064B" w:rsidP="001B05A9">
            <w:pPr>
              <w:rPr>
                <w:rFonts w:cs="Arial"/>
              </w:rPr>
            </w:pPr>
          </w:p>
          <w:p w14:paraId="1A98F50F" w14:textId="77777777" w:rsidR="00AE084B" w:rsidRPr="006B3114" w:rsidRDefault="00AE084B" w:rsidP="001B05A9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78FDF7AB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4213564E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AE2B97C" w14:textId="77777777" w:rsidR="006E064B" w:rsidRPr="006B3114" w:rsidRDefault="006E064B" w:rsidP="001B05A9">
            <w:pPr>
              <w:rPr>
                <w:rFonts w:eastAsiaTheme="minorEastAsia" w:cs="Arial"/>
                <w:noProof/>
              </w:rPr>
            </w:pPr>
          </w:p>
        </w:tc>
      </w:tr>
      <w:tr w:rsidR="006E064B" w:rsidRPr="006B3114" w14:paraId="3CE306DF" w14:textId="77777777" w:rsidTr="00F07197">
        <w:tc>
          <w:tcPr>
            <w:tcW w:w="2972" w:type="dxa"/>
          </w:tcPr>
          <w:p w14:paraId="0C56DECA" w14:textId="77777777" w:rsidR="006E064B" w:rsidRDefault="006E064B" w:rsidP="001B05A9">
            <w:pPr>
              <w:rPr>
                <w:rFonts w:cs="Arial"/>
              </w:rPr>
            </w:pPr>
          </w:p>
          <w:p w14:paraId="7BADA47A" w14:textId="77777777" w:rsidR="00AE084B" w:rsidRPr="006B3114" w:rsidRDefault="00AE084B" w:rsidP="001B05A9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4F8BC5E5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4033B97C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B5F94FA" w14:textId="77777777" w:rsidR="006E064B" w:rsidRPr="006B3114" w:rsidRDefault="006E064B" w:rsidP="001B05A9">
            <w:pPr>
              <w:rPr>
                <w:rFonts w:eastAsiaTheme="minorEastAsia" w:cs="Arial"/>
                <w:noProof/>
              </w:rPr>
            </w:pPr>
          </w:p>
        </w:tc>
      </w:tr>
      <w:tr w:rsidR="006E064B" w:rsidRPr="006B3114" w14:paraId="12F8A78A" w14:textId="77777777" w:rsidTr="00F07197">
        <w:tc>
          <w:tcPr>
            <w:tcW w:w="2972" w:type="dxa"/>
          </w:tcPr>
          <w:p w14:paraId="6C8B80DC" w14:textId="77777777" w:rsidR="006E064B" w:rsidRDefault="006E064B" w:rsidP="001B05A9">
            <w:pPr>
              <w:rPr>
                <w:rFonts w:cs="Arial"/>
              </w:rPr>
            </w:pPr>
          </w:p>
          <w:p w14:paraId="3EDB6EAF" w14:textId="77777777" w:rsidR="00AE084B" w:rsidRPr="006B3114" w:rsidRDefault="00AE084B" w:rsidP="001B05A9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033205AC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31103FA6" w14:textId="77777777" w:rsidR="006E064B" w:rsidRPr="006B3114" w:rsidRDefault="006E064B" w:rsidP="001B05A9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7668492" w14:textId="77777777" w:rsidR="006E064B" w:rsidRPr="006B3114" w:rsidRDefault="006E064B" w:rsidP="001B05A9">
            <w:pPr>
              <w:rPr>
                <w:rFonts w:eastAsiaTheme="minorEastAsia" w:cs="Arial"/>
                <w:noProof/>
              </w:rPr>
            </w:pPr>
          </w:p>
        </w:tc>
      </w:tr>
    </w:tbl>
    <w:p w14:paraId="6EFC0A83" w14:textId="77777777" w:rsidR="006D308B" w:rsidRDefault="006D308B" w:rsidP="00ED151F">
      <w:pPr>
        <w:pStyle w:val="Heading1"/>
      </w:pPr>
    </w:p>
    <w:p w14:paraId="1E2F6A52" w14:textId="77777777" w:rsidR="00490318" w:rsidRDefault="00490318">
      <w:pPr>
        <w:rPr>
          <w:rFonts w:cs="Arial"/>
          <w:b/>
          <w:color w:val="2F5496"/>
          <w:sz w:val="36"/>
          <w:szCs w:val="36"/>
        </w:rPr>
      </w:pPr>
      <w:r>
        <w:br w:type="page"/>
      </w:r>
    </w:p>
    <w:p w14:paraId="68400C15" w14:textId="642FF0A2" w:rsidR="00AE084B" w:rsidRDefault="00AE084B" w:rsidP="00ED151F">
      <w:pPr>
        <w:pStyle w:val="Heading1"/>
      </w:pPr>
      <w:bookmarkStart w:id="6" w:name="_Toc51234372"/>
      <w:r>
        <w:t>Curriculum</w:t>
      </w:r>
      <w:bookmarkEnd w:id="6"/>
      <w:r w:rsidRPr="00AE084B">
        <w:t xml:space="preserve"> </w:t>
      </w:r>
    </w:p>
    <w:p w14:paraId="7C1C6F3F" w14:textId="77777777" w:rsidR="00AE084B" w:rsidRPr="00AE084B" w:rsidRDefault="00AE084B" w:rsidP="00AE08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032"/>
      </w:tblGrid>
      <w:tr w:rsidR="00AD66B6" w:rsidRPr="00AD66B6" w14:paraId="54D13A37" w14:textId="77777777" w:rsidTr="00EB5014">
        <w:tc>
          <w:tcPr>
            <w:tcW w:w="9350" w:type="dxa"/>
            <w:gridSpan w:val="2"/>
            <w:shd w:val="clear" w:color="auto" w:fill="5B9BD5" w:themeFill="accent5"/>
          </w:tcPr>
          <w:p w14:paraId="69E4BA1F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Details of the vocational curriculum for TFS</w:t>
            </w:r>
          </w:p>
          <w:p w14:paraId="06C52962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74E94E7A" w14:textId="77777777" w:rsidTr="00EB5014">
        <w:tc>
          <w:tcPr>
            <w:tcW w:w="4123" w:type="dxa"/>
            <w:shd w:val="clear" w:color="auto" w:fill="DEEAF6" w:themeFill="accent5" w:themeFillTint="33"/>
          </w:tcPr>
          <w:p w14:paraId="79B330DC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Professional and Technical area</w:t>
            </w:r>
          </w:p>
        </w:tc>
        <w:tc>
          <w:tcPr>
            <w:tcW w:w="5227" w:type="dxa"/>
            <w:shd w:val="clear" w:color="auto" w:fill="DEEAF6" w:themeFill="accent5" w:themeFillTint="33"/>
          </w:tcPr>
          <w:p w14:paraId="6A6662CD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Qualifications:</w:t>
            </w:r>
          </w:p>
        </w:tc>
      </w:tr>
      <w:tr w:rsidR="00AD66B6" w:rsidRPr="00AD66B6" w14:paraId="4092200E" w14:textId="77777777" w:rsidTr="00EB5014">
        <w:tc>
          <w:tcPr>
            <w:tcW w:w="4123" w:type="dxa"/>
          </w:tcPr>
          <w:p w14:paraId="35748FC3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53BC05FA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6F3E355D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28D2470F" w14:textId="77777777" w:rsidTr="00EB5014">
        <w:tc>
          <w:tcPr>
            <w:tcW w:w="4123" w:type="dxa"/>
          </w:tcPr>
          <w:p w14:paraId="40E488E3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1A64311A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10BC749C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5752DA3A" w14:textId="77777777" w:rsidTr="00EB5014">
        <w:tc>
          <w:tcPr>
            <w:tcW w:w="4123" w:type="dxa"/>
          </w:tcPr>
          <w:p w14:paraId="25FCE1BE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716D00F3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7DCA5CB0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12F9EDAA" w14:textId="77777777" w:rsidTr="00EB5014">
        <w:tc>
          <w:tcPr>
            <w:tcW w:w="4123" w:type="dxa"/>
          </w:tcPr>
          <w:p w14:paraId="208ABA84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05220C75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0644A851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</w:tbl>
    <w:p w14:paraId="191F5C1E" w14:textId="77777777" w:rsidR="00AD66B6" w:rsidRDefault="00AD66B6" w:rsidP="00AD66B6">
      <w:pPr>
        <w:rPr>
          <w:rFonts w:cs="Arial"/>
          <w:b/>
        </w:rPr>
      </w:pPr>
    </w:p>
    <w:p w14:paraId="631D97B4" w14:textId="77777777" w:rsidR="00D477F2" w:rsidRPr="00AD66B6" w:rsidRDefault="00D477F2" w:rsidP="00AD66B6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032"/>
      </w:tblGrid>
      <w:tr w:rsidR="00AD66B6" w:rsidRPr="00AD66B6" w14:paraId="4D14716E" w14:textId="77777777" w:rsidTr="00EB5014">
        <w:tc>
          <w:tcPr>
            <w:tcW w:w="9350" w:type="dxa"/>
            <w:gridSpan w:val="2"/>
            <w:shd w:val="clear" w:color="auto" w:fill="5B9BD5" w:themeFill="accent5"/>
          </w:tcPr>
          <w:p w14:paraId="0151C610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Details of the vocational curriculum for ANI</w:t>
            </w:r>
          </w:p>
          <w:p w14:paraId="3927F5FB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5023FB25" w14:textId="77777777" w:rsidTr="00EB5014">
        <w:tc>
          <w:tcPr>
            <w:tcW w:w="4123" w:type="dxa"/>
            <w:shd w:val="clear" w:color="auto" w:fill="DEEAF6" w:themeFill="accent5" w:themeFillTint="33"/>
          </w:tcPr>
          <w:p w14:paraId="245066B3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Professional and Technical area</w:t>
            </w:r>
          </w:p>
        </w:tc>
        <w:tc>
          <w:tcPr>
            <w:tcW w:w="5227" w:type="dxa"/>
            <w:shd w:val="clear" w:color="auto" w:fill="DEEAF6" w:themeFill="accent5" w:themeFillTint="33"/>
          </w:tcPr>
          <w:p w14:paraId="3B809D6C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Qualifications:</w:t>
            </w:r>
          </w:p>
        </w:tc>
      </w:tr>
      <w:tr w:rsidR="00AD66B6" w:rsidRPr="00AD66B6" w14:paraId="38AB4673" w14:textId="77777777" w:rsidTr="00EB5014">
        <w:tc>
          <w:tcPr>
            <w:tcW w:w="4123" w:type="dxa"/>
          </w:tcPr>
          <w:p w14:paraId="0F669C27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6E81323F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6D718FEC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4B187B2E" w14:textId="77777777" w:rsidTr="00EB5014">
        <w:tc>
          <w:tcPr>
            <w:tcW w:w="4123" w:type="dxa"/>
          </w:tcPr>
          <w:p w14:paraId="1DBA6B0B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13A9407E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5F1BDDCA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49C52C97" w14:textId="77777777" w:rsidTr="00EB5014">
        <w:tc>
          <w:tcPr>
            <w:tcW w:w="4123" w:type="dxa"/>
          </w:tcPr>
          <w:p w14:paraId="053A63AA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2C0E1CF8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347A1004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76F4831F" w14:textId="77777777" w:rsidTr="00EB5014">
        <w:tc>
          <w:tcPr>
            <w:tcW w:w="4123" w:type="dxa"/>
          </w:tcPr>
          <w:p w14:paraId="2C4C6D1B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0B026CE5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5227" w:type="dxa"/>
          </w:tcPr>
          <w:p w14:paraId="771836A0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</w:tbl>
    <w:p w14:paraId="6544841F" w14:textId="77777777" w:rsidR="006D308B" w:rsidRDefault="006D308B" w:rsidP="00612D42"/>
    <w:p w14:paraId="332B1BD8" w14:textId="77777777" w:rsidR="00AE084B" w:rsidRDefault="00AE084B" w:rsidP="00ED151F">
      <w:pPr>
        <w:pStyle w:val="Heading1"/>
        <w:rPr>
          <w:sz w:val="32"/>
        </w:rPr>
      </w:pPr>
      <w:bookmarkStart w:id="7" w:name="_Toc51234373"/>
      <w:r>
        <w:t>TFS W</w:t>
      </w:r>
      <w:r w:rsidRPr="00AD66B6">
        <w:t>ork-experience</w:t>
      </w:r>
      <w:bookmarkEnd w:id="7"/>
      <w:r>
        <w:t xml:space="preserve"> </w:t>
      </w:r>
    </w:p>
    <w:p w14:paraId="17D80BBB" w14:textId="77777777" w:rsidR="00AE084B" w:rsidRPr="00AD66B6" w:rsidRDefault="00AE084B" w:rsidP="00AD66B6">
      <w:pPr>
        <w:rPr>
          <w:rFonts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19"/>
        <w:gridCol w:w="1896"/>
        <w:gridCol w:w="2126"/>
        <w:gridCol w:w="2410"/>
      </w:tblGrid>
      <w:tr w:rsidR="00AD66B6" w:rsidRPr="00AD66B6" w14:paraId="0FCE941C" w14:textId="77777777" w:rsidTr="00EB5014">
        <w:tc>
          <w:tcPr>
            <w:tcW w:w="9351" w:type="dxa"/>
            <w:gridSpan w:val="4"/>
            <w:shd w:val="clear" w:color="auto" w:fill="5B9BD5" w:themeFill="accent5"/>
          </w:tcPr>
          <w:p w14:paraId="5646CBBD" w14:textId="6EA7C373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 xml:space="preserve">Breakdown </w:t>
            </w:r>
            <w:r w:rsidR="008B1F22">
              <w:rPr>
                <w:rFonts w:cs="Arial"/>
                <w:b/>
              </w:rPr>
              <w:t xml:space="preserve">of </w:t>
            </w:r>
            <w:r w:rsidRPr="00AD66B6">
              <w:rPr>
                <w:rFonts w:cs="Arial"/>
                <w:b/>
              </w:rPr>
              <w:t>T</w:t>
            </w:r>
            <w:r w:rsidR="0079533C">
              <w:rPr>
                <w:rFonts w:cs="Arial"/>
                <w:b/>
              </w:rPr>
              <w:t>FS</w:t>
            </w:r>
            <w:r w:rsidRPr="00AD66B6">
              <w:rPr>
                <w:rFonts w:cs="Arial"/>
                <w:b/>
              </w:rPr>
              <w:t xml:space="preserve"> trainees in work-experience placements</w:t>
            </w:r>
          </w:p>
          <w:p w14:paraId="75030473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76054AD8" w14:textId="77777777" w:rsidTr="00EB5014">
        <w:tc>
          <w:tcPr>
            <w:tcW w:w="2919" w:type="dxa"/>
            <w:shd w:val="clear" w:color="auto" w:fill="DEEAF6" w:themeFill="accent5" w:themeFillTint="33"/>
          </w:tcPr>
          <w:p w14:paraId="0314B20B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Professional and Technical area</w:t>
            </w:r>
          </w:p>
        </w:tc>
        <w:tc>
          <w:tcPr>
            <w:tcW w:w="1896" w:type="dxa"/>
            <w:shd w:val="clear" w:color="auto" w:fill="DEEAF6" w:themeFill="accent5" w:themeFillTint="33"/>
          </w:tcPr>
          <w:p w14:paraId="4BFF087E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% Placed with employers at the time of the inspection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11F5A1F8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% Placed with employers at some stage in their training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1753698F" w14:textId="77777777" w:rsidR="00AD66B6" w:rsidRPr="00AD66B6" w:rsidRDefault="00AD66B6" w:rsidP="00AD66B6">
            <w:pPr>
              <w:rPr>
                <w:rFonts w:cs="Arial"/>
                <w:b/>
              </w:rPr>
            </w:pPr>
            <w:r w:rsidRPr="00AD66B6">
              <w:rPr>
                <w:rFonts w:cs="Arial"/>
                <w:b/>
              </w:rPr>
              <w:t>Total % placed</w:t>
            </w:r>
          </w:p>
        </w:tc>
      </w:tr>
      <w:tr w:rsidR="00AD66B6" w:rsidRPr="00AD66B6" w14:paraId="5299995F" w14:textId="77777777" w:rsidTr="00EB5014">
        <w:tc>
          <w:tcPr>
            <w:tcW w:w="2919" w:type="dxa"/>
          </w:tcPr>
          <w:p w14:paraId="44152DA4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7B84B914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1896" w:type="dxa"/>
          </w:tcPr>
          <w:p w14:paraId="2DBD1F90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B70B559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3DE9EF99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19445AA2" w14:textId="77777777" w:rsidTr="00EB5014">
        <w:tc>
          <w:tcPr>
            <w:tcW w:w="2919" w:type="dxa"/>
          </w:tcPr>
          <w:p w14:paraId="699DB4B7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622ABD33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1896" w:type="dxa"/>
          </w:tcPr>
          <w:p w14:paraId="1CA93CE0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23910DB5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0EC7924D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7856EA37" w14:textId="77777777" w:rsidTr="00EB5014">
        <w:tc>
          <w:tcPr>
            <w:tcW w:w="2919" w:type="dxa"/>
          </w:tcPr>
          <w:p w14:paraId="6E55B757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6967712D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1896" w:type="dxa"/>
          </w:tcPr>
          <w:p w14:paraId="406DACD4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4A8C26EB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7DBDE068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  <w:tr w:rsidR="00AD66B6" w:rsidRPr="00AD66B6" w14:paraId="4BCD52C9" w14:textId="77777777" w:rsidTr="00EB5014">
        <w:tc>
          <w:tcPr>
            <w:tcW w:w="2919" w:type="dxa"/>
          </w:tcPr>
          <w:p w14:paraId="39644AAC" w14:textId="77777777" w:rsidR="00AD66B6" w:rsidRDefault="00AD66B6" w:rsidP="00AD66B6">
            <w:pPr>
              <w:rPr>
                <w:rFonts w:cs="Arial"/>
                <w:b/>
              </w:rPr>
            </w:pPr>
          </w:p>
          <w:p w14:paraId="57918AB7" w14:textId="77777777" w:rsidR="00AE084B" w:rsidRPr="00AD66B6" w:rsidRDefault="00AE084B" w:rsidP="00AD66B6">
            <w:pPr>
              <w:rPr>
                <w:rFonts w:cs="Arial"/>
                <w:b/>
              </w:rPr>
            </w:pPr>
          </w:p>
        </w:tc>
        <w:tc>
          <w:tcPr>
            <w:tcW w:w="1896" w:type="dxa"/>
          </w:tcPr>
          <w:p w14:paraId="05836D58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126" w:type="dxa"/>
          </w:tcPr>
          <w:p w14:paraId="1E067ACC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14:paraId="79A1B5EE" w14:textId="77777777" w:rsidR="00AD66B6" w:rsidRPr="00AD66B6" w:rsidRDefault="00AD66B6" w:rsidP="00AD66B6">
            <w:pPr>
              <w:rPr>
                <w:rFonts w:cs="Arial"/>
                <w:b/>
              </w:rPr>
            </w:pPr>
          </w:p>
        </w:tc>
      </w:tr>
    </w:tbl>
    <w:p w14:paraId="1EEDD571" w14:textId="77777777" w:rsidR="00AD66B6" w:rsidRDefault="00AD66B6" w:rsidP="006E064B">
      <w:pPr>
        <w:rPr>
          <w:rFonts w:cs="Arial"/>
          <w:b/>
        </w:rPr>
      </w:pPr>
    </w:p>
    <w:p w14:paraId="25222386" w14:textId="77777777" w:rsidR="00AD66B6" w:rsidRDefault="00AD66B6" w:rsidP="006E064B">
      <w:pPr>
        <w:rPr>
          <w:rFonts w:cs="Arial"/>
          <w:b/>
        </w:rPr>
      </w:pPr>
    </w:p>
    <w:p w14:paraId="68883CAE" w14:textId="77777777" w:rsidR="007502C2" w:rsidRDefault="007502C2">
      <w:pPr>
        <w:rPr>
          <w:rFonts w:cs="Arial"/>
          <w:b/>
          <w:color w:val="2F5496"/>
          <w:sz w:val="36"/>
          <w:szCs w:val="36"/>
        </w:rPr>
      </w:pPr>
      <w:bookmarkStart w:id="8" w:name="_GoBack"/>
      <w:bookmarkEnd w:id="8"/>
      <w:r>
        <w:br w:type="page"/>
      </w:r>
    </w:p>
    <w:p w14:paraId="0B2BBB7A" w14:textId="33CD5D7C" w:rsidR="00AE084B" w:rsidRPr="00AE084B" w:rsidRDefault="00AE084B" w:rsidP="00ED151F">
      <w:pPr>
        <w:pStyle w:val="Heading1"/>
        <w:rPr>
          <w:bCs/>
        </w:rPr>
      </w:pPr>
      <w:bookmarkStart w:id="9" w:name="_Toc51234374"/>
      <w:r>
        <w:t>Detail of overview required</w:t>
      </w:r>
      <w:bookmarkEnd w:id="9"/>
      <w:r w:rsidRPr="00AE084B">
        <w:rPr>
          <w:bCs/>
        </w:rPr>
        <w:t xml:space="preserve"> </w:t>
      </w:r>
    </w:p>
    <w:p w14:paraId="27C3F609" w14:textId="77777777" w:rsidR="00AE084B" w:rsidRDefault="00AE084B" w:rsidP="006E064B">
      <w:pPr>
        <w:rPr>
          <w:rFonts w:cs="Arial"/>
          <w:b/>
        </w:rPr>
      </w:pPr>
    </w:p>
    <w:p w14:paraId="23C29262" w14:textId="77777777" w:rsidR="00AE084B" w:rsidRDefault="00AE084B" w:rsidP="006E064B">
      <w:pPr>
        <w:rPr>
          <w:rFonts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470F3" w:rsidRPr="006B3114" w14:paraId="2C7D44BF" w14:textId="77777777" w:rsidTr="00F07197">
        <w:tc>
          <w:tcPr>
            <w:tcW w:w="9351" w:type="dxa"/>
            <w:shd w:val="clear" w:color="auto" w:fill="5B9BD5" w:themeFill="accent5"/>
          </w:tcPr>
          <w:p w14:paraId="7A768EA4" w14:textId="77777777" w:rsidR="00E470F3" w:rsidRDefault="00AD66B6" w:rsidP="00E470F3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Please provide brief d</w:t>
            </w:r>
            <w:r w:rsidR="00E470F3" w:rsidRPr="00E470F3">
              <w:rPr>
                <w:rFonts w:cs="Arial"/>
                <w:b/>
                <w:sz w:val="28"/>
              </w:rPr>
              <w:t>etail</w:t>
            </w:r>
            <w:r w:rsidR="00DA496C">
              <w:rPr>
                <w:rFonts w:cs="Arial"/>
                <w:b/>
                <w:sz w:val="28"/>
              </w:rPr>
              <w:t>s</w:t>
            </w:r>
            <w:r>
              <w:rPr>
                <w:rFonts w:cs="Arial"/>
                <w:b/>
                <w:sz w:val="28"/>
              </w:rPr>
              <w:t xml:space="preserve"> on the following:</w:t>
            </w:r>
          </w:p>
          <w:p w14:paraId="314B3000" w14:textId="77777777" w:rsidR="00302945" w:rsidRPr="00E470F3" w:rsidRDefault="00302945" w:rsidP="00E470F3">
            <w:pPr>
              <w:rPr>
                <w:rFonts w:cs="Arial"/>
                <w:b/>
              </w:rPr>
            </w:pPr>
          </w:p>
        </w:tc>
      </w:tr>
      <w:tr w:rsidR="00302945" w:rsidRPr="006B3114" w14:paraId="66F9E322" w14:textId="77777777" w:rsidTr="00F07197">
        <w:tc>
          <w:tcPr>
            <w:tcW w:w="9351" w:type="dxa"/>
            <w:shd w:val="clear" w:color="auto" w:fill="DEEAF6" w:themeFill="accent5" w:themeFillTint="33"/>
          </w:tcPr>
          <w:p w14:paraId="5CC31792" w14:textId="3EE9F384" w:rsidR="00302945" w:rsidRPr="00E470F3" w:rsidRDefault="00302945" w:rsidP="00AD66B6">
            <w:pPr>
              <w:rPr>
                <w:rFonts w:cs="Arial"/>
                <w:b/>
              </w:rPr>
            </w:pPr>
            <w:r w:rsidRPr="00E470F3">
              <w:rPr>
                <w:rFonts w:cs="Arial"/>
                <w:b/>
              </w:rPr>
              <w:t>Organisation Structure</w:t>
            </w:r>
            <w:r w:rsidR="00AD66B6">
              <w:rPr>
                <w:rFonts w:cs="Arial"/>
                <w:b/>
              </w:rPr>
              <w:t xml:space="preserve">: </w:t>
            </w:r>
            <w:r w:rsidR="00AD66B6" w:rsidRPr="00AD66B6">
              <w:rPr>
                <w:rFonts w:cs="Arial"/>
              </w:rPr>
              <w:t>a brief overview of the</w:t>
            </w:r>
            <w:r w:rsidR="00490318">
              <w:rPr>
                <w:rFonts w:cs="Arial"/>
              </w:rPr>
              <w:t xml:space="preserve"> management, governance </w:t>
            </w:r>
            <w:r w:rsidR="00AD66B6">
              <w:rPr>
                <w:rFonts w:cs="Arial"/>
              </w:rPr>
              <w:t xml:space="preserve">and </w:t>
            </w:r>
            <w:r w:rsidR="00AD66B6" w:rsidRPr="00AD66B6">
              <w:rPr>
                <w:rFonts w:cs="Arial"/>
              </w:rPr>
              <w:t>reporting structure of th</w:t>
            </w:r>
            <w:r w:rsidR="00AD66B6">
              <w:rPr>
                <w:rFonts w:cs="Arial"/>
              </w:rPr>
              <w:t>e work-based learning provision; n</w:t>
            </w:r>
            <w:r w:rsidR="00AD66B6" w:rsidRPr="00AD66B6">
              <w:rPr>
                <w:rFonts w:cs="Arial"/>
              </w:rPr>
              <w:t>umber of staff broken down by role,</w:t>
            </w:r>
            <w:r w:rsidR="0079533C">
              <w:rPr>
                <w:rFonts w:cs="Arial"/>
              </w:rPr>
              <w:t xml:space="preserve"> that is, </w:t>
            </w:r>
            <w:r w:rsidR="00AD66B6" w:rsidRPr="00AD66B6">
              <w:rPr>
                <w:rFonts w:cs="Arial"/>
              </w:rPr>
              <w:t xml:space="preserve"> number of lecturers/tutors, coordinators, administrative staff, full-time/part-time</w:t>
            </w:r>
            <w:r w:rsidR="00AD66B6">
              <w:rPr>
                <w:rFonts w:cs="Arial"/>
              </w:rPr>
              <w:t>.</w:t>
            </w:r>
          </w:p>
          <w:p w14:paraId="436C211E" w14:textId="350211DB" w:rsidR="00302945" w:rsidRDefault="00AD66B6" w:rsidP="00AD66B6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F07197">
              <w:rPr>
                <w:rFonts w:cs="Arial"/>
              </w:rPr>
              <w:t>Attach</w:t>
            </w:r>
            <w:r w:rsidR="008B1F22">
              <w:rPr>
                <w:rFonts w:cs="Arial"/>
              </w:rPr>
              <w:t>/upload</w:t>
            </w:r>
            <w:r w:rsidR="00F07197">
              <w:rPr>
                <w:rFonts w:cs="Arial"/>
              </w:rPr>
              <w:t xml:space="preserve"> </w:t>
            </w:r>
            <w:r w:rsidR="00DA496C">
              <w:rPr>
                <w:rFonts w:cs="Arial"/>
              </w:rPr>
              <w:t xml:space="preserve">your </w:t>
            </w:r>
            <w:r w:rsidR="00F07197" w:rsidRPr="00F07197">
              <w:rPr>
                <w:rFonts w:cs="Arial"/>
              </w:rPr>
              <w:t>College/</w:t>
            </w:r>
            <w:r w:rsidR="008F248B">
              <w:rPr>
                <w:rFonts w:cs="Arial"/>
              </w:rPr>
              <w:t xml:space="preserve">Training </w:t>
            </w:r>
            <w:r w:rsidR="00F07197" w:rsidRPr="00F07197">
              <w:rPr>
                <w:rFonts w:cs="Arial"/>
              </w:rPr>
              <w:t>Organisation Structure</w:t>
            </w:r>
            <w:r>
              <w:rPr>
                <w:rFonts w:cs="Arial"/>
              </w:rPr>
              <w:t xml:space="preserve">/Chart,  </w:t>
            </w:r>
            <w:r w:rsidR="00DA496C">
              <w:rPr>
                <w:rFonts w:cs="Arial"/>
              </w:rPr>
              <w:t xml:space="preserve">as </w:t>
            </w:r>
            <w:r w:rsidR="00C067D1">
              <w:rPr>
                <w:rFonts w:cs="Arial"/>
              </w:rPr>
              <w:t>Appendix B)</w:t>
            </w:r>
          </w:p>
          <w:p w14:paraId="263F5703" w14:textId="77777777" w:rsidR="00AE084B" w:rsidRPr="00AD66B6" w:rsidRDefault="00AE084B" w:rsidP="00AD66B6">
            <w:pPr>
              <w:rPr>
                <w:rFonts w:cs="Arial"/>
              </w:rPr>
            </w:pPr>
          </w:p>
        </w:tc>
      </w:tr>
      <w:tr w:rsidR="00302945" w:rsidRPr="006B3114" w14:paraId="5B359263" w14:textId="77777777" w:rsidTr="00F07197">
        <w:tc>
          <w:tcPr>
            <w:tcW w:w="9351" w:type="dxa"/>
          </w:tcPr>
          <w:p w14:paraId="1B8B6F6A" w14:textId="77777777" w:rsidR="00302945" w:rsidRPr="00E470F3" w:rsidRDefault="00302945" w:rsidP="00302945">
            <w:pPr>
              <w:rPr>
                <w:rFonts w:cs="Arial"/>
                <w:b/>
              </w:rPr>
            </w:pPr>
            <w:r w:rsidRPr="00302945">
              <w:rPr>
                <w:rFonts w:cs="Arial"/>
                <w:b/>
                <w:sz w:val="16"/>
                <w:szCs w:val="16"/>
              </w:rPr>
              <w:t>Insert response:</w:t>
            </w:r>
            <w:r>
              <w:rPr>
                <w:rFonts w:cs="Arial"/>
                <w:b/>
              </w:rPr>
              <w:t xml:space="preserve"> </w:t>
            </w:r>
          </w:p>
          <w:p w14:paraId="4F3DE3BD" w14:textId="77777777" w:rsidR="00302945" w:rsidRDefault="00302945" w:rsidP="00302945">
            <w:pPr>
              <w:tabs>
                <w:tab w:val="left" w:pos="851"/>
              </w:tabs>
              <w:jc w:val="both"/>
              <w:rPr>
                <w:rFonts w:cs="Arial"/>
              </w:rPr>
            </w:pPr>
          </w:p>
          <w:p w14:paraId="1456A646" w14:textId="77777777" w:rsidR="00302945" w:rsidRDefault="00302945" w:rsidP="00302945">
            <w:pPr>
              <w:tabs>
                <w:tab w:val="left" w:pos="851"/>
              </w:tabs>
              <w:ind w:left="720"/>
              <w:jc w:val="both"/>
              <w:rPr>
                <w:rFonts w:cs="Arial"/>
              </w:rPr>
            </w:pPr>
          </w:p>
        </w:tc>
      </w:tr>
      <w:tr w:rsidR="00302945" w:rsidRPr="006B3114" w14:paraId="3C176ADA" w14:textId="77777777" w:rsidTr="00F07197">
        <w:tc>
          <w:tcPr>
            <w:tcW w:w="9351" w:type="dxa"/>
            <w:shd w:val="clear" w:color="auto" w:fill="DEEAF6" w:themeFill="accent5" w:themeFillTint="33"/>
          </w:tcPr>
          <w:p w14:paraId="313DBA54" w14:textId="2B73DACC" w:rsidR="00302945" w:rsidRDefault="00302945" w:rsidP="003E6358">
            <w:pPr>
              <w:rPr>
                <w:rFonts w:cs="Arial"/>
              </w:rPr>
            </w:pPr>
            <w:r w:rsidRPr="006B3114">
              <w:rPr>
                <w:rFonts w:cs="Arial"/>
                <w:b/>
              </w:rPr>
              <w:t>Context of the WBL provision</w:t>
            </w:r>
            <w:r w:rsidR="003E6358">
              <w:rPr>
                <w:rFonts w:cs="Arial"/>
                <w:b/>
              </w:rPr>
              <w:t xml:space="preserve"> - </w:t>
            </w:r>
            <w:r w:rsidR="00DA496C">
              <w:rPr>
                <w:rFonts w:cs="Arial"/>
              </w:rPr>
              <w:t>I</w:t>
            </w:r>
            <w:r>
              <w:rPr>
                <w:rFonts w:cs="Arial"/>
              </w:rPr>
              <w:t>nclude</w:t>
            </w:r>
            <w:r w:rsidRPr="00CD6192">
              <w:rPr>
                <w:rFonts w:cs="Arial"/>
              </w:rPr>
              <w:t xml:space="preserve"> the </w:t>
            </w:r>
            <w:r w:rsidR="008B1F22">
              <w:rPr>
                <w:rFonts w:cs="Arial"/>
              </w:rPr>
              <w:t xml:space="preserve">prior </w:t>
            </w:r>
            <w:r w:rsidRPr="00CD6192">
              <w:rPr>
                <w:rFonts w:cs="Arial"/>
              </w:rPr>
              <w:t>educational attainment levels of the trainees and apprentices on entry to the programmes</w:t>
            </w:r>
            <w:r w:rsidR="00AD66B6">
              <w:rPr>
                <w:rFonts w:cs="Arial"/>
              </w:rPr>
              <w:t>.</w:t>
            </w:r>
          </w:p>
          <w:p w14:paraId="2822049B" w14:textId="77777777" w:rsidR="00AE084B" w:rsidRPr="00F07197" w:rsidRDefault="00AE084B" w:rsidP="003E6358">
            <w:pPr>
              <w:rPr>
                <w:rFonts w:cs="Arial"/>
                <w:b/>
              </w:rPr>
            </w:pPr>
          </w:p>
        </w:tc>
      </w:tr>
      <w:tr w:rsidR="00302945" w:rsidRPr="006B3114" w14:paraId="2F68CE72" w14:textId="77777777" w:rsidTr="00F07197">
        <w:tc>
          <w:tcPr>
            <w:tcW w:w="9351" w:type="dxa"/>
          </w:tcPr>
          <w:p w14:paraId="696AFE0A" w14:textId="77777777" w:rsidR="00302945" w:rsidRPr="006B3114" w:rsidRDefault="00302945" w:rsidP="00302945">
            <w:pPr>
              <w:rPr>
                <w:rFonts w:cs="Arial"/>
                <w:b/>
              </w:rPr>
            </w:pPr>
            <w:r w:rsidRPr="00302945">
              <w:rPr>
                <w:rFonts w:cs="Arial"/>
                <w:b/>
                <w:sz w:val="16"/>
                <w:szCs w:val="16"/>
              </w:rPr>
              <w:t>Insert response:</w:t>
            </w:r>
            <w:r>
              <w:rPr>
                <w:rFonts w:cs="Arial"/>
                <w:b/>
              </w:rPr>
              <w:t xml:space="preserve"> </w:t>
            </w:r>
          </w:p>
          <w:p w14:paraId="48A0C576" w14:textId="77777777" w:rsidR="00302945" w:rsidRDefault="00302945" w:rsidP="00E470F3">
            <w:pPr>
              <w:rPr>
                <w:rFonts w:cs="Arial"/>
                <w:b/>
              </w:rPr>
            </w:pPr>
          </w:p>
          <w:p w14:paraId="5AC4150F" w14:textId="77777777" w:rsidR="00302945" w:rsidRPr="006B3114" w:rsidRDefault="00302945" w:rsidP="00E470F3">
            <w:pPr>
              <w:rPr>
                <w:rFonts w:cs="Arial"/>
                <w:b/>
              </w:rPr>
            </w:pPr>
          </w:p>
        </w:tc>
      </w:tr>
      <w:tr w:rsidR="00AD66B6" w:rsidRPr="006B3114" w14:paraId="0EF0F598" w14:textId="77777777" w:rsidTr="000D378A">
        <w:tc>
          <w:tcPr>
            <w:tcW w:w="9351" w:type="dxa"/>
            <w:shd w:val="clear" w:color="auto" w:fill="DEEAF6" w:themeFill="accent5" w:themeFillTint="33"/>
          </w:tcPr>
          <w:p w14:paraId="62C4B7C4" w14:textId="302FD550" w:rsidR="00AD66B6" w:rsidRDefault="00AD66B6" w:rsidP="00AD66B6">
            <w:pPr>
              <w:tabs>
                <w:tab w:val="left" w:pos="851"/>
              </w:tabs>
              <w:rPr>
                <w:rFonts w:cs="Arial"/>
              </w:rPr>
            </w:pPr>
            <w:r w:rsidRPr="00DC07BD">
              <w:rPr>
                <w:rFonts w:cs="Arial"/>
                <w:b/>
              </w:rPr>
              <w:t>Highlight the key strengths and areas for development in the provision for learning</w:t>
            </w:r>
            <w:r w:rsidR="008B1F22">
              <w:rPr>
                <w:rFonts w:cs="Arial"/>
                <w:b/>
              </w:rPr>
              <w:t xml:space="preserve"> -</w:t>
            </w:r>
            <w:r w:rsidRPr="00AD66B6">
              <w:rPr>
                <w:rFonts w:cs="Arial"/>
              </w:rPr>
              <w:t xml:space="preserve"> should signpost to </w:t>
            </w:r>
            <w:r w:rsidR="009A040D">
              <w:rPr>
                <w:rFonts w:cs="Arial"/>
              </w:rPr>
              <w:t xml:space="preserve">Summary of Key Findings in most recent </w:t>
            </w:r>
            <w:r w:rsidRPr="00AD66B6">
              <w:rPr>
                <w:rFonts w:cs="Arial"/>
              </w:rPr>
              <w:t>self-evaluation report(s</w:t>
            </w:r>
            <w:r>
              <w:rPr>
                <w:rFonts w:cs="Arial"/>
              </w:rPr>
              <w:t>) and quality improvement plan</w:t>
            </w:r>
            <w:r w:rsidR="00464965">
              <w:rPr>
                <w:rFonts w:cs="Arial"/>
              </w:rPr>
              <w:t>(s).</w:t>
            </w:r>
          </w:p>
          <w:p w14:paraId="2FCAB791" w14:textId="77777777" w:rsidR="00AE084B" w:rsidRPr="00DC07BD" w:rsidRDefault="00AE084B" w:rsidP="00AD66B6">
            <w:pPr>
              <w:tabs>
                <w:tab w:val="left" w:pos="851"/>
              </w:tabs>
              <w:rPr>
                <w:rFonts w:cs="Arial"/>
                <w:b/>
              </w:rPr>
            </w:pPr>
          </w:p>
        </w:tc>
      </w:tr>
      <w:tr w:rsidR="00AD66B6" w:rsidRPr="006B3114" w14:paraId="6D7CFFCA" w14:textId="77777777" w:rsidTr="00F07197">
        <w:tc>
          <w:tcPr>
            <w:tcW w:w="9351" w:type="dxa"/>
          </w:tcPr>
          <w:p w14:paraId="4D0A795F" w14:textId="77777777" w:rsidR="00AD66B6" w:rsidRPr="00DC07BD" w:rsidRDefault="00AD66B6" w:rsidP="00AD66B6">
            <w:pPr>
              <w:rPr>
                <w:rFonts w:cs="Arial"/>
                <w:b/>
                <w:sz w:val="24"/>
              </w:rPr>
            </w:pPr>
            <w:r w:rsidRPr="00302945">
              <w:rPr>
                <w:rFonts w:cs="Arial"/>
                <w:b/>
                <w:sz w:val="16"/>
                <w:szCs w:val="16"/>
              </w:rPr>
              <w:t>Insert response: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25DF1159" w14:textId="77777777" w:rsidR="00AD66B6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  <w:p w14:paraId="79A94305" w14:textId="77777777" w:rsidR="00AD66B6" w:rsidRPr="00302945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64965" w:rsidRPr="006B3114" w14:paraId="5899C1AD" w14:textId="77777777" w:rsidTr="00464965">
        <w:tc>
          <w:tcPr>
            <w:tcW w:w="9351" w:type="dxa"/>
            <w:shd w:val="clear" w:color="auto" w:fill="DEEAF6" w:themeFill="accent5" w:themeFillTint="33"/>
          </w:tcPr>
          <w:p w14:paraId="6F6DD4A7" w14:textId="3617270B" w:rsidR="00464965" w:rsidRPr="00DC07BD" w:rsidRDefault="00464965" w:rsidP="00464965">
            <w:pPr>
              <w:tabs>
                <w:tab w:val="left" w:pos="851"/>
              </w:tabs>
              <w:rPr>
                <w:rFonts w:cs="Arial"/>
              </w:rPr>
            </w:pPr>
            <w:r w:rsidRPr="00DC07BD">
              <w:rPr>
                <w:rFonts w:cs="Arial"/>
                <w:b/>
              </w:rPr>
              <w:t>Demonstrate the impact of the curriculum and the learning experienc</w:t>
            </w:r>
            <w:r>
              <w:rPr>
                <w:rFonts w:cs="Arial"/>
                <w:b/>
              </w:rPr>
              <w:t>es</w:t>
            </w:r>
            <w:r w:rsidR="008B1F22">
              <w:rPr>
                <w:rFonts w:cs="Arial"/>
                <w:b/>
              </w:rPr>
              <w:t xml:space="preserve"> -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use</w:t>
            </w:r>
            <w:r w:rsidRPr="00AD66B6">
              <w:rPr>
                <w:rFonts w:cs="Arial"/>
              </w:rPr>
              <w:t xml:space="preserve"> key statistical data,</w:t>
            </w:r>
            <w:r w:rsidRPr="00DC07BD">
              <w:rPr>
                <w:rFonts w:cs="Arial"/>
              </w:rPr>
              <w:t xml:space="preserve"> including retention, achievement and progression rates and levels of achievement in qualifications</w:t>
            </w:r>
            <w:r w:rsidR="008B1F22">
              <w:rPr>
                <w:rFonts w:cs="Arial"/>
              </w:rPr>
              <w:t>,</w:t>
            </w:r>
            <w:r w:rsidRPr="00DC07BD">
              <w:rPr>
                <w:rFonts w:cs="Arial"/>
              </w:rPr>
              <w:t xml:space="preserve"> including </w:t>
            </w:r>
            <w:r w:rsidR="008B1F22">
              <w:rPr>
                <w:rFonts w:cs="Arial"/>
              </w:rPr>
              <w:t xml:space="preserve">the </w:t>
            </w:r>
            <w:r w:rsidRPr="00DC07BD">
              <w:rPr>
                <w:rFonts w:cs="Arial"/>
              </w:rPr>
              <w:t>essential skills</w:t>
            </w:r>
            <w:r>
              <w:rPr>
                <w:rFonts w:cs="Arial"/>
              </w:rPr>
              <w:t>.</w:t>
            </w:r>
          </w:p>
          <w:p w14:paraId="6383F6A3" w14:textId="77777777" w:rsidR="00464965" w:rsidRPr="00302945" w:rsidRDefault="00464965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464965" w:rsidRPr="006B3114" w14:paraId="23EE1016" w14:textId="77777777" w:rsidTr="00F07197">
        <w:tc>
          <w:tcPr>
            <w:tcW w:w="9351" w:type="dxa"/>
          </w:tcPr>
          <w:p w14:paraId="1DA7EA5C" w14:textId="77777777" w:rsidR="00464965" w:rsidRPr="00DC07BD" w:rsidRDefault="00464965" w:rsidP="00464965">
            <w:pPr>
              <w:rPr>
                <w:rFonts w:cs="Arial"/>
                <w:b/>
                <w:sz w:val="24"/>
              </w:rPr>
            </w:pPr>
            <w:r w:rsidRPr="00302945">
              <w:rPr>
                <w:rFonts w:cs="Arial"/>
                <w:b/>
                <w:sz w:val="16"/>
                <w:szCs w:val="16"/>
              </w:rPr>
              <w:t>Insert response: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4DD67D19" w14:textId="77777777" w:rsidR="00464965" w:rsidRDefault="00464965" w:rsidP="00AD66B6">
            <w:pPr>
              <w:rPr>
                <w:rFonts w:cs="Arial"/>
                <w:b/>
                <w:sz w:val="16"/>
                <w:szCs w:val="16"/>
              </w:rPr>
            </w:pPr>
          </w:p>
          <w:p w14:paraId="388A1255" w14:textId="77777777" w:rsidR="00464965" w:rsidRPr="00302945" w:rsidRDefault="00464965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D66B6" w:rsidRPr="006B3114" w14:paraId="386F28DF" w14:textId="77777777" w:rsidTr="000D378A">
        <w:tc>
          <w:tcPr>
            <w:tcW w:w="9351" w:type="dxa"/>
            <w:shd w:val="clear" w:color="auto" w:fill="DEEAF6" w:themeFill="accent5" w:themeFillTint="33"/>
          </w:tcPr>
          <w:p w14:paraId="7EEBE139" w14:textId="3141A7B0" w:rsidR="00AD66B6" w:rsidRPr="00AD66B6" w:rsidRDefault="00AD66B6" w:rsidP="00AD66B6">
            <w:pPr>
              <w:autoSpaceDN w:val="0"/>
              <w:rPr>
                <w:rFonts w:cs="Arial"/>
              </w:rPr>
            </w:pPr>
            <w:r w:rsidRPr="00113C22">
              <w:rPr>
                <w:rFonts w:cs="Arial"/>
                <w:b/>
              </w:rPr>
              <w:t>The effectiveness of key leadership and management functions</w:t>
            </w:r>
            <w:r w:rsidR="008B1F22">
              <w:rPr>
                <w:rFonts w:cs="Arial"/>
                <w:b/>
              </w:rPr>
              <w:t xml:space="preserve"> -</w:t>
            </w:r>
            <w:r w:rsidRPr="00113C22">
              <w:rPr>
                <w:rFonts w:cs="Arial"/>
                <w:b/>
              </w:rPr>
              <w:t xml:space="preserve"> </w:t>
            </w:r>
            <w:r w:rsidRPr="00AD66B6">
              <w:rPr>
                <w:rFonts w:cs="Arial"/>
              </w:rPr>
              <w:t>that ensures high quality learning experiences and good or better outcomes</w:t>
            </w:r>
            <w:r>
              <w:rPr>
                <w:rFonts w:cs="Arial"/>
              </w:rPr>
              <w:t>.</w:t>
            </w:r>
          </w:p>
          <w:p w14:paraId="3A2C419E" w14:textId="77777777" w:rsidR="00AD66B6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  <w:p w14:paraId="4EDE1241" w14:textId="77777777" w:rsidR="00AD66B6" w:rsidRPr="00302945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D66B6" w:rsidRPr="006B3114" w14:paraId="423793EF" w14:textId="77777777" w:rsidTr="00DC07BD">
        <w:tc>
          <w:tcPr>
            <w:tcW w:w="9351" w:type="dxa"/>
            <w:shd w:val="clear" w:color="auto" w:fill="FFFFFF" w:themeFill="background1"/>
          </w:tcPr>
          <w:p w14:paraId="1B7FC403" w14:textId="77777777" w:rsidR="00AD66B6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  <w:r w:rsidRPr="00302945">
              <w:rPr>
                <w:rFonts w:cs="Arial"/>
                <w:b/>
                <w:sz w:val="16"/>
                <w:szCs w:val="16"/>
              </w:rPr>
              <w:t>Insert response:</w:t>
            </w:r>
          </w:p>
          <w:p w14:paraId="0F8F6822" w14:textId="77777777" w:rsidR="00AD66B6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  <w:p w14:paraId="0B9A86F1" w14:textId="77777777" w:rsidR="00AD66B6" w:rsidRPr="00302945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D66B6" w:rsidRPr="00302945" w14:paraId="1B709750" w14:textId="77777777" w:rsidTr="00EB5014">
        <w:tc>
          <w:tcPr>
            <w:tcW w:w="9351" w:type="dxa"/>
            <w:shd w:val="clear" w:color="auto" w:fill="DEEAF6" w:themeFill="accent5" w:themeFillTint="33"/>
          </w:tcPr>
          <w:p w14:paraId="6932FD21" w14:textId="09A04D7E" w:rsidR="00AD66B6" w:rsidRPr="003E6358" w:rsidRDefault="00AD66B6" w:rsidP="00AD66B6">
            <w:pPr>
              <w:rPr>
                <w:rFonts w:cs="Arial"/>
                <w:b/>
              </w:rPr>
            </w:pPr>
            <w:r w:rsidRPr="00B734DF">
              <w:rPr>
                <w:rFonts w:cs="Arial"/>
                <w:b/>
              </w:rPr>
              <w:t>Links and partnerships</w:t>
            </w:r>
            <w:r w:rsidRPr="006C066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- </w:t>
            </w:r>
            <w:r w:rsidRPr="003E6358">
              <w:rPr>
                <w:rFonts w:cs="Arial"/>
              </w:rPr>
              <w:t xml:space="preserve">Provide brief overview of the extent of the organisation’s engagement with employers, </w:t>
            </w:r>
            <w:r w:rsidR="008B1F22">
              <w:rPr>
                <w:rFonts w:cs="Arial"/>
              </w:rPr>
              <w:t xml:space="preserve">post-primary </w:t>
            </w:r>
            <w:r w:rsidRPr="003E6358">
              <w:rPr>
                <w:rFonts w:cs="Arial"/>
              </w:rPr>
              <w:t xml:space="preserve">schools, other WBL supplier organisations, external agencies and </w:t>
            </w:r>
            <w:r w:rsidR="008B1F22">
              <w:rPr>
                <w:rFonts w:cs="Arial"/>
              </w:rPr>
              <w:t xml:space="preserve">any </w:t>
            </w:r>
            <w:r w:rsidRPr="003E6358">
              <w:rPr>
                <w:rFonts w:cs="Arial"/>
              </w:rPr>
              <w:t xml:space="preserve">other </w:t>
            </w:r>
            <w:r w:rsidR="008B1F22">
              <w:rPr>
                <w:rFonts w:cs="Arial"/>
              </w:rPr>
              <w:t>important</w:t>
            </w:r>
            <w:r w:rsidRPr="003E6358">
              <w:rPr>
                <w:rFonts w:cs="Arial"/>
              </w:rPr>
              <w:t xml:space="preserve"> stakeholders</w:t>
            </w:r>
            <w:r>
              <w:rPr>
                <w:rFonts w:cs="Arial"/>
              </w:rPr>
              <w:t>.</w:t>
            </w:r>
          </w:p>
          <w:p w14:paraId="6425DBDD" w14:textId="77777777" w:rsidR="00AD66B6" w:rsidRPr="00302945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D66B6" w:rsidRPr="00302945" w14:paraId="59463786" w14:textId="77777777" w:rsidTr="00EB5014">
        <w:tc>
          <w:tcPr>
            <w:tcW w:w="9351" w:type="dxa"/>
          </w:tcPr>
          <w:p w14:paraId="49698C5D" w14:textId="77777777" w:rsidR="00AD66B6" w:rsidRDefault="00AD66B6" w:rsidP="00AD66B6">
            <w:pPr>
              <w:rPr>
                <w:rFonts w:cs="Arial"/>
                <w:b/>
              </w:rPr>
            </w:pPr>
            <w:r w:rsidRPr="00302945">
              <w:rPr>
                <w:rFonts w:cs="Arial"/>
                <w:b/>
                <w:sz w:val="16"/>
                <w:szCs w:val="16"/>
              </w:rPr>
              <w:t>Insert response:</w:t>
            </w:r>
            <w:r w:rsidRPr="00B734DF">
              <w:rPr>
                <w:rFonts w:cs="Arial"/>
                <w:b/>
              </w:rPr>
              <w:t xml:space="preserve"> </w:t>
            </w:r>
          </w:p>
          <w:p w14:paraId="713A9D61" w14:textId="77777777" w:rsidR="00AE084B" w:rsidRDefault="00AE084B" w:rsidP="00AD66B6">
            <w:pPr>
              <w:rPr>
                <w:rFonts w:cs="Arial"/>
                <w:b/>
              </w:rPr>
            </w:pPr>
          </w:p>
          <w:p w14:paraId="70B48B05" w14:textId="77777777" w:rsidR="00AD66B6" w:rsidRPr="00302945" w:rsidRDefault="00AD66B6" w:rsidP="00AD66B6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75CD017E" w14:textId="77777777" w:rsidR="00AE084B" w:rsidRDefault="00AE084B" w:rsidP="006E064B">
      <w:pPr>
        <w:rPr>
          <w:rFonts w:cs="Arial"/>
          <w:b/>
          <w:bCs/>
        </w:rPr>
      </w:pPr>
    </w:p>
    <w:p w14:paraId="54BF3B9A" w14:textId="77777777" w:rsidR="00AE084B" w:rsidRDefault="00AE084B" w:rsidP="006E064B">
      <w:pPr>
        <w:rPr>
          <w:rFonts w:cs="Arial"/>
          <w:b/>
          <w:bCs/>
        </w:rPr>
      </w:pPr>
    </w:p>
    <w:p w14:paraId="475E7476" w14:textId="77777777" w:rsidR="00464965" w:rsidRDefault="00464965" w:rsidP="006E064B">
      <w:pPr>
        <w:rPr>
          <w:rFonts w:cs="Arial"/>
          <w:b/>
          <w:bCs/>
        </w:rPr>
      </w:pPr>
    </w:p>
    <w:p w14:paraId="0DA6B3D4" w14:textId="77777777" w:rsidR="00464965" w:rsidRDefault="00464965" w:rsidP="006E064B">
      <w:pPr>
        <w:rPr>
          <w:rFonts w:cs="Arial"/>
          <w:b/>
          <w:bCs/>
        </w:rPr>
      </w:pPr>
    </w:p>
    <w:p w14:paraId="4F4D8124" w14:textId="77777777" w:rsidR="00464965" w:rsidRDefault="00464965" w:rsidP="006E064B">
      <w:pPr>
        <w:rPr>
          <w:rFonts w:cs="Arial"/>
          <w:b/>
          <w:bCs/>
        </w:rPr>
      </w:pPr>
    </w:p>
    <w:p w14:paraId="54EB6DA8" w14:textId="77777777" w:rsidR="00ED151F" w:rsidRDefault="00ED151F">
      <w:pPr>
        <w:rPr>
          <w:rFonts w:cs="Arial"/>
          <w:b/>
          <w:color w:val="2F5496"/>
          <w:sz w:val="36"/>
          <w:szCs w:val="36"/>
        </w:rPr>
      </w:pPr>
      <w:r>
        <w:br w:type="page"/>
      </w:r>
    </w:p>
    <w:p w14:paraId="6B601399" w14:textId="60D7DB32" w:rsidR="00AE084B" w:rsidRPr="00AE084B" w:rsidRDefault="00F1783D" w:rsidP="00387830">
      <w:pPr>
        <w:pStyle w:val="Heading2"/>
        <w:spacing w:before="0" w:line="240" w:lineRule="auto"/>
      </w:pPr>
      <w:bookmarkStart w:id="10" w:name="_Toc51234375"/>
      <w:r>
        <w:t>APPENDIX A</w:t>
      </w:r>
      <w:r w:rsidR="00AE084B">
        <w:t>:</w:t>
      </w:r>
      <w:r w:rsidR="00AE084B" w:rsidRPr="00AE084B">
        <w:t xml:space="preserve"> Programme registrations</w:t>
      </w:r>
      <w:bookmarkEnd w:id="10"/>
    </w:p>
    <w:p w14:paraId="292F4B55" w14:textId="77777777" w:rsidR="00F1783D" w:rsidRDefault="00F1783D" w:rsidP="00387830">
      <w:pPr>
        <w:rPr>
          <w:rFonts w:cs="Arial"/>
          <w:b/>
          <w:bCs/>
        </w:rPr>
      </w:pPr>
    </w:p>
    <w:p w14:paraId="33B40D99" w14:textId="77777777" w:rsidR="006E064B" w:rsidRDefault="006E064B" w:rsidP="00387830">
      <w:pPr>
        <w:rPr>
          <w:rFonts w:cs="Arial"/>
          <w:b/>
          <w:bCs/>
        </w:rPr>
      </w:pPr>
      <w:r w:rsidRPr="006B3114">
        <w:rPr>
          <w:rFonts w:cs="Arial"/>
          <w:b/>
          <w:bCs/>
        </w:rPr>
        <w:t>FOR PUBLICATION IN THE INSPECTION REPORT</w:t>
      </w:r>
    </w:p>
    <w:p w14:paraId="1669B7D3" w14:textId="77777777" w:rsidR="00F1783D" w:rsidRDefault="00F1783D" w:rsidP="00387830">
      <w:pPr>
        <w:rPr>
          <w:rFonts w:cs="Arial"/>
          <w:b/>
          <w:bCs/>
        </w:rPr>
      </w:pPr>
    </w:p>
    <w:p w14:paraId="5589385D" w14:textId="77777777" w:rsidR="00CB2FE2" w:rsidRDefault="00CB2FE2" w:rsidP="00387830">
      <w:pPr>
        <w:pStyle w:val="Heading3"/>
        <w:spacing w:before="0"/>
      </w:pPr>
      <w:bookmarkStart w:id="11" w:name="_Toc39672390"/>
      <w:bookmarkStart w:id="12" w:name="_Toc43974202"/>
      <w:bookmarkStart w:id="13" w:name="_Toc44335472"/>
      <w:bookmarkStart w:id="14" w:name="_Toc51234376"/>
      <w:r>
        <w:t xml:space="preserve">Table 1 - </w:t>
      </w:r>
      <w:r w:rsidRPr="004D421C">
        <w:t>Current registrations by programme</w:t>
      </w:r>
      <w:bookmarkEnd w:id="11"/>
      <w:bookmarkEnd w:id="12"/>
      <w:bookmarkEnd w:id="13"/>
      <w:bookmarkEnd w:id="14"/>
    </w:p>
    <w:p w14:paraId="0C443363" w14:textId="77777777" w:rsidR="00CB2FE2" w:rsidRPr="00197B5C" w:rsidRDefault="00CB2FE2" w:rsidP="00387830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1984"/>
        <w:gridCol w:w="2268"/>
      </w:tblGrid>
      <w:tr w:rsidR="00CB2FE2" w:rsidRPr="004D421C" w14:paraId="346284C7" w14:textId="77777777" w:rsidTr="00612D42">
        <w:trPr>
          <w:trHeight w:val="343"/>
        </w:trPr>
        <w:tc>
          <w:tcPr>
            <w:tcW w:w="4849" w:type="dxa"/>
            <w:shd w:val="clear" w:color="auto" w:fill="548DD4"/>
            <w:vAlign w:val="center"/>
          </w:tcPr>
          <w:p w14:paraId="2F740A26" w14:textId="36D6ED2A" w:rsidR="00CB2FE2" w:rsidRPr="004D421C" w:rsidRDefault="00CB2FE2" w:rsidP="00387830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Programme</w:t>
            </w:r>
          </w:p>
        </w:tc>
        <w:tc>
          <w:tcPr>
            <w:tcW w:w="1984" w:type="dxa"/>
            <w:shd w:val="clear" w:color="auto" w:fill="548DD4"/>
          </w:tcPr>
          <w:p w14:paraId="11B61B97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Numbers of registrations</w:t>
            </w:r>
          </w:p>
        </w:tc>
        <w:tc>
          <w:tcPr>
            <w:tcW w:w="2268" w:type="dxa"/>
            <w:shd w:val="clear" w:color="auto" w:fill="548DD4"/>
          </w:tcPr>
          <w:p w14:paraId="124D23C9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% of total registrations</w:t>
            </w:r>
          </w:p>
        </w:tc>
      </w:tr>
      <w:tr w:rsidR="00CB2FE2" w:rsidRPr="004D421C" w14:paraId="3FE3A823" w14:textId="77777777" w:rsidTr="00612D42">
        <w:trPr>
          <w:trHeight w:val="245"/>
        </w:trPr>
        <w:tc>
          <w:tcPr>
            <w:tcW w:w="4849" w:type="dxa"/>
          </w:tcPr>
          <w:p w14:paraId="428C86F5" w14:textId="77777777" w:rsidR="00CB2FE2" w:rsidRPr="004D421C" w:rsidRDefault="00CB2FE2" w:rsidP="00181384">
            <w:pPr>
              <w:pStyle w:val="Default"/>
              <w:spacing w:before="60" w:after="60"/>
              <w:rPr>
                <w:sz w:val="22"/>
                <w:szCs w:val="22"/>
              </w:rPr>
            </w:pPr>
            <w:proofErr w:type="spellStart"/>
            <w:r w:rsidRPr="004D421C">
              <w:rPr>
                <w:sz w:val="22"/>
                <w:szCs w:val="22"/>
              </w:rPr>
              <w:t>ApprenticeshipsNI</w:t>
            </w:r>
            <w:proofErr w:type="spellEnd"/>
            <w:r w:rsidRPr="004D42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2422357B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4F6A664E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3350D809" w14:textId="77777777" w:rsidTr="00612D42">
        <w:trPr>
          <w:trHeight w:val="245"/>
        </w:trPr>
        <w:tc>
          <w:tcPr>
            <w:tcW w:w="4849" w:type="dxa"/>
          </w:tcPr>
          <w:p w14:paraId="1BB60C7A" w14:textId="77777777" w:rsidR="00CB2FE2" w:rsidRPr="004D421C" w:rsidRDefault="00CB2FE2" w:rsidP="00181384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for Success</w:t>
            </w:r>
            <w:r w:rsidRPr="004D421C">
              <w:rPr>
                <w:sz w:val="22"/>
                <w:szCs w:val="22"/>
              </w:rPr>
              <w:t xml:space="preserve"> Skills for Your Life</w:t>
            </w:r>
          </w:p>
        </w:tc>
        <w:tc>
          <w:tcPr>
            <w:tcW w:w="1984" w:type="dxa"/>
          </w:tcPr>
          <w:p w14:paraId="32095BEB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2C1817AB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4483A3AA" w14:textId="77777777" w:rsidTr="00612D42">
        <w:trPr>
          <w:trHeight w:val="245"/>
        </w:trPr>
        <w:tc>
          <w:tcPr>
            <w:tcW w:w="4849" w:type="dxa"/>
          </w:tcPr>
          <w:p w14:paraId="3F7C8DBD" w14:textId="77777777" w:rsidR="00CB2FE2" w:rsidRPr="004D421C" w:rsidRDefault="00CB2FE2" w:rsidP="00181384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for Success</w:t>
            </w:r>
            <w:r w:rsidRPr="004D421C">
              <w:rPr>
                <w:sz w:val="22"/>
                <w:szCs w:val="22"/>
              </w:rPr>
              <w:t xml:space="preserve"> Skills for Work (strand 1)</w:t>
            </w:r>
          </w:p>
        </w:tc>
        <w:tc>
          <w:tcPr>
            <w:tcW w:w="1984" w:type="dxa"/>
          </w:tcPr>
          <w:p w14:paraId="2856558B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131C6CB9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21F710D9" w14:textId="77777777" w:rsidTr="00612D42">
        <w:trPr>
          <w:trHeight w:val="245"/>
        </w:trPr>
        <w:tc>
          <w:tcPr>
            <w:tcW w:w="4849" w:type="dxa"/>
          </w:tcPr>
          <w:p w14:paraId="092A7BEA" w14:textId="77777777" w:rsidR="00CB2FE2" w:rsidRPr="004D421C" w:rsidRDefault="00CB2FE2" w:rsidP="00181384">
            <w:pPr>
              <w:pStyle w:val="Defaul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for Success</w:t>
            </w:r>
            <w:r w:rsidRPr="004D421C">
              <w:rPr>
                <w:sz w:val="22"/>
                <w:szCs w:val="22"/>
              </w:rPr>
              <w:t xml:space="preserve"> Skills for Work (strand 2)</w:t>
            </w:r>
          </w:p>
        </w:tc>
        <w:tc>
          <w:tcPr>
            <w:tcW w:w="1984" w:type="dxa"/>
          </w:tcPr>
          <w:p w14:paraId="3DE07A9A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268" w:type="dxa"/>
          </w:tcPr>
          <w:p w14:paraId="67CC416E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</w:tbl>
    <w:p w14:paraId="1E4E204A" w14:textId="77777777" w:rsidR="00CB2FE2" w:rsidRPr="004D421C" w:rsidRDefault="00CB2FE2" w:rsidP="00387830">
      <w:pPr>
        <w:jc w:val="both"/>
        <w:rPr>
          <w:rFonts w:cs="Arial"/>
          <w:b/>
          <w:szCs w:val="22"/>
        </w:rPr>
      </w:pPr>
    </w:p>
    <w:p w14:paraId="363966FD" w14:textId="77777777" w:rsidR="00CB2FE2" w:rsidRDefault="00CB2FE2" w:rsidP="00387830">
      <w:pPr>
        <w:pStyle w:val="Heading3"/>
        <w:spacing w:before="0"/>
      </w:pPr>
      <w:bookmarkStart w:id="15" w:name="_Toc39672391"/>
      <w:bookmarkStart w:id="16" w:name="_Toc43974203"/>
      <w:bookmarkStart w:id="17" w:name="_Toc44335473"/>
      <w:bookmarkStart w:id="18" w:name="_Toc51234377"/>
      <w:r>
        <w:t xml:space="preserve">Table 2 - </w:t>
      </w:r>
      <w:r w:rsidRPr="004D421C">
        <w:t>Current registrations by professional and technical area</w:t>
      </w:r>
      <w:bookmarkEnd w:id="15"/>
      <w:bookmarkEnd w:id="16"/>
      <w:bookmarkEnd w:id="17"/>
      <w:bookmarkEnd w:id="18"/>
    </w:p>
    <w:p w14:paraId="5330C2EA" w14:textId="77777777" w:rsidR="00CB2FE2" w:rsidRPr="00197B5C" w:rsidRDefault="00CB2FE2" w:rsidP="00387830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2127"/>
        <w:gridCol w:w="2551"/>
      </w:tblGrid>
      <w:tr w:rsidR="00CB2FE2" w:rsidRPr="004D421C" w14:paraId="0CFF645C" w14:textId="77777777" w:rsidTr="00612D42">
        <w:tc>
          <w:tcPr>
            <w:tcW w:w="4423" w:type="dxa"/>
            <w:shd w:val="clear" w:color="auto" w:fill="4F81BD"/>
            <w:vAlign w:val="center"/>
          </w:tcPr>
          <w:p w14:paraId="10B25E08" w14:textId="57F6EE59" w:rsidR="00CB2FE2" w:rsidRPr="004D421C" w:rsidRDefault="00CB2FE2" w:rsidP="00387830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Professional and technical area</w:t>
            </w:r>
          </w:p>
        </w:tc>
        <w:tc>
          <w:tcPr>
            <w:tcW w:w="2127" w:type="dxa"/>
            <w:shd w:val="clear" w:color="auto" w:fill="4F81BD"/>
            <w:vAlign w:val="center"/>
          </w:tcPr>
          <w:p w14:paraId="6E394C33" w14:textId="6E5542F7" w:rsidR="00CB2FE2" w:rsidRPr="004D421C" w:rsidRDefault="00CB2FE2" w:rsidP="00387830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Number of trainees</w:t>
            </w:r>
          </w:p>
        </w:tc>
        <w:tc>
          <w:tcPr>
            <w:tcW w:w="2551" w:type="dxa"/>
            <w:shd w:val="clear" w:color="auto" w:fill="4F81BD"/>
          </w:tcPr>
          <w:p w14:paraId="272D3963" w14:textId="77777777" w:rsidR="00CB2FE2" w:rsidRPr="004D421C" w:rsidRDefault="00CB2FE2" w:rsidP="00181384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% of total registrations</w:t>
            </w:r>
          </w:p>
        </w:tc>
      </w:tr>
      <w:tr w:rsidR="00CB2FE2" w:rsidRPr="004D421C" w14:paraId="275F70AA" w14:textId="77777777" w:rsidTr="00612D42">
        <w:tc>
          <w:tcPr>
            <w:tcW w:w="4423" w:type="dxa"/>
          </w:tcPr>
          <w:p w14:paraId="3CB9C549" w14:textId="5F189EBE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3DD24D46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47EB4268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03279732" w14:textId="77777777" w:rsidTr="00612D42">
        <w:tc>
          <w:tcPr>
            <w:tcW w:w="4423" w:type="dxa"/>
          </w:tcPr>
          <w:p w14:paraId="1371FE48" w14:textId="56BDEC48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1734BF70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5DA0F6C4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210032B7" w14:textId="77777777" w:rsidTr="00612D42">
        <w:tc>
          <w:tcPr>
            <w:tcW w:w="4423" w:type="dxa"/>
          </w:tcPr>
          <w:p w14:paraId="20E01269" w14:textId="5B558B4F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4F2F174B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5C9D7E39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2C911237" w14:textId="77777777" w:rsidTr="00612D42">
        <w:tc>
          <w:tcPr>
            <w:tcW w:w="4423" w:type="dxa"/>
          </w:tcPr>
          <w:p w14:paraId="1FA66070" w14:textId="2FF15395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4CCE66E1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254D9670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71457E6F" w14:textId="77777777" w:rsidTr="00612D4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5474A56A" w14:textId="77777777" w:rsidR="00CB2FE2" w:rsidRPr="004D421C" w:rsidRDefault="00CB2FE2" w:rsidP="00CB2FE2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Professional and technical area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19FAC0C2" w14:textId="77777777" w:rsidR="00CB2FE2" w:rsidRPr="004D421C" w:rsidRDefault="00CB2FE2" w:rsidP="00CB2FE2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Number of apprentices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</w:tcPr>
          <w:p w14:paraId="43C17F82" w14:textId="77777777" w:rsidR="00CB2FE2" w:rsidRPr="004D421C" w:rsidRDefault="00CB2FE2" w:rsidP="00CB2FE2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% of total registrations</w:t>
            </w:r>
          </w:p>
        </w:tc>
      </w:tr>
      <w:tr w:rsidR="00CB2FE2" w:rsidRPr="004D421C" w14:paraId="51A817D5" w14:textId="77777777" w:rsidTr="00612D42">
        <w:tc>
          <w:tcPr>
            <w:tcW w:w="4423" w:type="dxa"/>
          </w:tcPr>
          <w:p w14:paraId="12104ADC" w14:textId="3F279C30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16148801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2CB25D0A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26DFAC3D" w14:textId="77777777" w:rsidTr="00612D42">
        <w:tc>
          <w:tcPr>
            <w:tcW w:w="4423" w:type="dxa"/>
          </w:tcPr>
          <w:p w14:paraId="38A71FFE" w14:textId="234CB035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7E833666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0ACAF32D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52ACA1D7" w14:textId="77777777" w:rsidTr="00612D42">
        <w:tc>
          <w:tcPr>
            <w:tcW w:w="4423" w:type="dxa"/>
          </w:tcPr>
          <w:p w14:paraId="6DDF5E0C" w14:textId="2B98E865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</w:tcPr>
          <w:p w14:paraId="2D27F3E9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</w:tcPr>
          <w:p w14:paraId="70C50DBB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3E7A7DFF" w14:textId="77777777" w:rsidTr="00612D42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85F4" w14:textId="4EDF4B8C" w:rsidR="00CB2FE2" w:rsidRPr="004D421C" w:rsidRDefault="00CB2FE2" w:rsidP="00CB2FE2">
            <w:pPr>
              <w:rPr>
                <w:rFonts w:cs="Arial"/>
                <w:szCs w:val="22"/>
              </w:rPr>
            </w:pPr>
            <w:r w:rsidRPr="006B3114">
              <w:rPr>
                <w:rFonts w:cs="Arial"/>
              </w:rPr>
              <w:t>XXXX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BB1B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D001" w14:textId="77777777" w:rsidR="00CB2FE2" w:rsidRPr="004D421C" w:rsidRDefault="00CB2FE2" w:rsidP="00CB2FE2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118CF6D1" w14:textId="77777777" w:rsidR="00CB2FE2" w:rsidRPr="004D421C" w:rsidRDefault="00CB2FE2" w:rsidP="00387830">
      <w:pPr>
        <w:jc w:val="both"/>
        <w:rPr>
          <w:rFonts w:cs="Arial"/>
          <w:szCs w:val="22"/>
        </w:rPr>
      </w:pPr>
    </w:p>
    <w:p w14:paraId="67E557EF" w14:textId="77777777" w:rsidR="00CB2FE2" w:rsidRDefault="00CB2FE2" w:rsidP="00387830">
      <w:pPr>
        <w:pStyle w:val="Heading3"/>
        <w:spacing w:before="0"/>
      </w:pPr>
      <w:bookmarkStart w:id="19" w:name="_Toc39672392"/>
      <w:bookmarkStart w:id="20" w:name="_Toc43974204"/>
      <w:bookmarkStart w:id="21" w:name="_Toc44335474"/>
      <w:bookmarkStart w:id="22" w:name="_Toc51234378"/>
      <w:r>
        <w:t xml:space="preserve">Table 3 - </w:t>
      </w:r>
      <w:r w:rsidRPr="004D421C">
        <w:t>Qualifications of current trainees/apprentices on entry to their programme</w:t>
      </w:r>
      <w:bookmarkEnd w:id="19"/>
      <w:bookmarkEnd w:id="20"/>
      <w:bookmarkEnd w:id="21"/>
      <w:bookmarkEnd w:id="22"/>
    </w:p>
    <w:p w14:paraId="646B6BE0" w14:textId="77777777" w:rsidR="00CB2FE2" w:rsidRPr="00197B5C" w:rsidRDefault="00CB2FE2" w:rsidP="00387830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1559"/>
        <w:gridCol w:w="2410"/>
      </w:tblGrid>
      <w:tr w:rsidR="00CB2FE2" w:rsidRPr="004D421C" w14:paraId="7F8FC49E" w14:textId="77777777" w:rsidTr="00612D42">
        <w:trPr>
          <w:trHeight w:val="338"/>
        </w:trPr>
        <w:tc>
          <w:tcPr>
            <w:tcW w:w="5132" w:type="dxa"/>
            <w:shd w:val="clear" w:color="auto" w:fill="4F81BD"/>
            <w:vAlign w:val="center"/>
          </w:tcPr>
          <w:p w14:paraId="08165A7A" w14:textId="77777777" w:rsidR="00CB2FE2" w:rsidRPr="004D421C" w:rsidRDefault="00CB2FE2" w:rsidP="00612D42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Programme</w:t>
            </w:r>
          </w:p>
        </w:tc>
        <w:tc>
          <w:tcPr>
            <w:tcW w:w="1559" w:type="dxa"/>
            <w:shd w:val="clear" w:color="auto" w:fill="4F81BD"/>
          </w:tcPr>
          <w:p w14:paraId="5C99B596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Training for Success (%)</w:t>
            </w:r>
          </w:p>
        </w:tc>
        <w:tc>
          <w:tcPr>
            <w:tcW w:w="2410" w:type="dxa"/>
            <w:shd w:val="clear" w:color="auto" w:fill="4F81BD"/>
          </w:tcPr>
          <w:p w14:paraId="0FD82F56" w14:textId="27BC0116" w:rsidR="00CB2FE2" w:rsidRDefault="00612D42" w:rsidP="00181384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proofErr w:type="spellStart"/>
            <w:r>
              <w:rPr>
                <w:rFonts w:cs="Arial"/>
                <w:b/>
                <w:color w:val="FFFFFF"/>
                <w:szCs w:val="22"/>
              </w:rPr>
              <w:t>ApprenticeshipsNI</w:t>
            </w:r>
            <w:proofErr w:type="spellEnd"/>
          </w:p>
          <w:p w14:paraId="5B1995AC" w14:textId="5687E7DD" w:rsidR="00CB2FE2" w:rsidRPr="004D421C" w:rsidRDefault="00CB2FE2" w:rsidP="00387830">
            <w:pPr>
              <w:spacing w:before="60" w:after="60"/>
              <w:jc w:val="center"/>
              <w:rPr>
                <w:rFonts w:cs="Arial"/>
                <w:b/>
                <w:color w:val="FFFFFF"/>
                <w:szCs w:val="22"/>
              </w:rPr>
            </w:pPr>
            <w:r w:rsidRPr="004D421C">
              <w:rPr>
                <w:rFonts w:cs="Arial"/>
                <w:b/>
                <w:color w:val="FFFFFF"/>
                <w:szCs w:val="22"/>
              </w:rPr>
              <w:t>(%)</w:t>
            </w:r>
          </w:p>
        </w:tc>
      </w:tr>
      <w:tr w:rsidR="00CB2FE2" w:rsidRPr="004D421C" w14:paraId="378B60A1" w14:textId="77777777" w:rsidTr="00612D4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D922" w14:textId="4021D7CB" w:rsidR="00CB2FE2" w:rsidRPr="004D421C" w:rsidRDefault="00CB2FE2" w:rsidP="00181384">
            <w:pPr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4D421C">
              <w:rPr>
                <w:rFonts w:cs="Arial"/>
                <w:szCs w:val="22"/>
              </w:rPr>
              <w:t xml:space="preserve">(%) </w:t>
            </w:r>
            <w:r w:rsidRPr="004D421C">
              <w:rPr>
                <w:rFonts w:cs="Arial"/>
                <w:szCs w:val="22"/>
              </w:rPr>
              <w:tab/>
              <w:t xml:space="preserve">of learners with 4 or more GCSEs or equivalent at </w:t>
            </w:r>
            <w:r>
              <w:rPr>
                <w:rFonts w:cs="Arial"/>
                <w:szCs w:val="22"/>
              </w:rPr>
              <w:t>g</w:t>
            </w:r>
            <w:r w:rsidRPr="004D421C">
              <w:rPr>
                <w:rFonts w:cs="Arial"/>
                <w:szCs w:val="22"/>
              </w:rPr>
              <w:t xml:space="preserve">rade A*-C including English and mathematics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161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2E2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6C211FB7" w14:textId="77777777" w:rsidTr="00612D4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2F2" w14:textId="03A3DB54" w:rsidR="00CB2FE2" w:rsidRPr="004D421C" w:rsidRDefault="00CB2FE2" w:rsidP="00181384">
            <w:pPr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4D421C">
              <w:rPr>
                <w:rFonts w:cs="Arial"/>
                <w:szCs w:val="22"/>
              </w:rPr>
              <w:t>(%)</w:t>
            </w:r>
            <w:r w:rsidRPr="004D421C">
              <w:rPr>
                <w:rFonts w:cs="Arial"/>
                <w:szCs w:val="22"/>
              </w:rPr>
              <w:tab/>
              <w:t xml:space="preserve">of learners with 4 or more GCSEs or equivalent at </w:t>
            </w:r>
            <w:r>
              <w:rPr>
                <w:rFonts w:cs="Arial"/>
                <w:szCs w:val="22"/>
              </w:rPr>
              <w:t>g</w:t>
            </w:r>
            <w:r w:rsidRPr="004D421C">
              <w:rPr>
                <w:rFonts w:cs="Arial"/>
                <w:szCs w:val="22"/>
              </w:rPr>
              <w:t xml:space="preserve">rade A*-C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28A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F18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06D831FF" w14:textId="77777777" w:rsidTr="00612D4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B1EE" w14:textId="7A929B8A" w:rsidR="00CB2FE2" w:rsidRPr="004D421C" w:rsidRDefault="00CB2FE2" w:rsidP="00181384">
            <w:pPr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4D421C">
              <w:rPr>
                <w:rFonts w:cs="Arial"/>
                <w:szCs w:val="22"/>
              </w:rPr>
              <w:t xml:space="preserve">(%) </w:t>
            </w:r>
            <w:r w:rsidRPr="004D421C">
              <w:rPr>
                <w:rFonts w:cs="Arial"/>
                <w:szCs w:val="22"/>
              </w:rPr>
              <w:tab/>
              <w:t xml:space="preserve">of learners with GCSE English or equivalent at </w:t>
            </w:r>
            <w:r>
              <w:rPr>
                <w:rFonts w:cs="Arial"/>
                <w:szCs w:val="22"/>
              </w:rPr>
              <w:t>g</w:t>
            </w:r>
            <w:r w:rsidR="00612D42">
              <w:rPr>
                <w:rFonts w:cs="Arial"/>
                <w:szCs w:val="22"/>
              </w:rPr>
              <w:t>rade A*</w:t>
            </w:r>
            <w:r w:rsidR="00612D42">
              <w:rPr>
                <w:rFonts w:cs="Arial"/>
                <w:szCs w:val="22"/>
              </w:rPr>
              <w:noBreakHyphen/>
            </w:r>
            <w:r w:rsidRPr="004D421C">
              <w:rPr>
                <w:rFonts w:cs="Arial"/>
                <w:szCs w:val="22"/>
              </w:rPr>
              <w:t xml:space="preserve">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A70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F8DD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707EEBCF" w14:textId="77777777" w:rsidTr="00612D4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2EB" w14:textId="24B6D40E" w:rsidR="00CB2FE2" w:rsidRPr="004D421C" w:rsidRDefault="00CB2FE2" w:rsidP="00181384">
            <w:pPr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4D421C">
              <w:rPr>
                <w:rFonts w:cs="Arial"/>
                <w:szCs w:val="22"/>
              </w:rPr>
              <w:t>(%)</w:t>
            </w:r>
            <w:r w:rsidRPr="004D421C">
              <w:rPr>
                <w:rFonts w:cs="Arial"/>
                <w:szCs w:val="22"/>
              </w:rPr>
              <w:tab/>
              <w:t xml:space="preserve">of learners with GCSE mathematics or equivalent at </w:t>
            </w:r>
            <w:r>
              <w:rPr>
                <w:rFonts w:cs="Arial"/>
                <w:szCs w:val="22"/>
              </w:rPr>
              <w:t>g</w:t>
            </w:r>
            <w:r w:rsidRPr="004D421C">
              <w:rPr>
                <w:rFonts w:cs="Arial"/>
                <w:szCs w:val="22"/>
              </w:rPr>
              <w:t>rade A*-C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C74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1C4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4203BBFB" w14:textId="77777777" w:rsidTr="00612D4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5BB6" w14:textId="14F1E565" w:rsidR="00CB2FE2" w:rsidRPr="004D421C" w:rsidRDefault="00CB2FE2" w:rsidP="00181384">
            <w:pPr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4D421C">
              <w:rPr>
                <w:rFonts w:cs="Arial"/>
                <w:szCs w:val="22"/>
              </w:rPr>
              <w:t xml:space="preserve">(%) of learners with 4 or more GCSEs or equivalent at </w:t>
            </w:r>
            <w:r>
              <w:rPr>
                <w:rFonts w:cs="Arial"/>
                <w:szCs w:val="22"/>
              </w:rPr>
              <w:t>g</w:t>
            </w:r>
            <w:r w:rsidRPr="004D421C">
              <w:rPr>
                <w:rFonts w:cs="Arial"/>
                <w:szCs w:val="22"/>
              </w:rPr>
              <w:t xml:space="preserve">rade A*-G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42A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514C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  <w:tr w:rsidR="00CB2FE2" w:rsidRPr="004D421C" w14:paraId="5DCB97EE" w14:textId="77777777" w:rsidTr="00612D42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130" w14:textId="76B11C9E" w:rsidR="008B1F22" w:rsidRPr="004D421C" w:rsidRDefault="00CB2FE2" w:rsidP="00612D42">
            <w:pPr>
              <w:spacing w:before="60" w:after="60"/>
              <w:ind w:left="459" w:hanging="459"/>
              <w:rPr>
                <w:rFonts w:cs="Arial"/>
                <w:szCs w:val="22"/>
              </w:rPr>
            </w:pPr>
            <w:r w:rsidRPr="004D421C">
              <w:rPr>
                <w:rFonts w:cs="Arial"/>
                <w:szCs w:val="22"/>
              </w:rPr>
              <w:t xml:space="preserve">(%) of learners with no prior level 1 or level 2 qualifications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296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74B" w14:textId="77777777" w:rsidR="00CB2FE2" w:rsidRPr="004D421C" w:rsidRDefault="00CB2FE2" w:rsidP="00181384">
            <w:pPr>
              <w:spacing w:before="60" w:after="60"/>
              <w:jc w:val="center"/>
              <w:rPr>
                <w:rFonts w:cs="Arial"/>
                <w:szCs w:val="22"/>
              </w:rPr>
            </w:pPr>
          </w:p>
        </w:tc>
      </w:tr>
    </w:tbl>
    <w:p w14:paraId="37F536D8" w14:textId="2E008401" w:rsidR="008F248B" w:rsidRPr="0028451C" w:rsidRDefault="008F248B" w:rsidP="0028451C">
      <w:pPr>
        <w:rPr>
          <w:rFonts w:cs="Arial"/>
        </w:rPr>
        <w:sectPr w:rsidR="008F248B" w:rsidRPr="0028451C" w:rsidSect="00F1783D">
          <w:headerReference w:type="first" r:id="rId14"/>
          <w:footerReference w:type="first" r:id="rId15"/>
          <w:pgSz w:w="11900" w:h="16840"/>
          <w:pgMar w:top="1440" w:right="1440" w:bottom="1134" w:left="1440" w:header="709" w:footer="709" w:gutter="0"/>
          <w:pgNumType w:start="1"/>
          <w:cols w:space="708"/>
          <w:titlePg/>
          <w:docGrid w:linePitch="360"/>
        </w:sectPr>
      </w:pPr>
    </w:p>
    <w:p w14:paraId="4D0977A9" w14:textId="43297C7E" w:rsidR="00AE084B" w:rsidRDefault="0028451C" w:rsidP="00612D42">
      <w:pPr>
        <w:pStyle w:val="Heading2"/>
      </w:pPr>
      <w:bookmarkStart w:id="23" w:name="_Toc51234379"/>
      <w:r>
        <w:rPr>
          <w:bCs/>
        </w:rPr>
        <w:t>APPENDIX B</w:t>
      </w:r>
      <w:r w:rsidR="00AE084B">
        <w:rPr>
          <w:bCs/>
        </w:rPr>
        <w:t xml:space="preserve">: </w:t>
      </w:r>
      <w:r w:rsidR="00AE084B" w:rsidRPr="00CD6192">
        <w:t>Organisation Structure</w:t>
      </w:r>
      <w:bookmarkEnd w:id="23"/>
    </w:p>
    <w:p w14:paraId="7F406A54" w14:textId="77777777" w:rsidR="00AE084B" w:rsidRDefault="00AE084B" w:rsidP="00AE084B"/>
    <w:p w14:paraId="653C13D8" w14:textId="77777777" w:rsidR="00AE084B" w:rsidRPr="00AE084B" w:rsidRDefault="00AE084B" w:rsidP="00AE084B">
      <w:r>
        <w:t>Insert here</w:t>
      </w:r>
    </w:p>
    <w:bookmarkEnd w:id="5"/>
    <w:p w14:paraId="1B8F91BB" w14:textId="64598275" w:rsidR="00AD54D9" w:rsidRDefault="00AD54D9" w:rsidP="008F248B"/>
    <w:p w14:paraId="66F5F36B" w14:textId="77777777" w:rsidR="00612D42" w:rsidRDefault="00612D42" w:rsidP="008F248B"/>
    <w:p w14:paraId="450DEF96" w14:textId="6E430123" w:rsidR="0028451C" w:rsidRDefault="0028451C" w:rsidP="008F248B">
      <w:pPr>
        <w:rPr>
          <w:rFonts w:cs="Arial"/>
        </w:rPr>
        <w:sectPr w:rsidR="0028451C" w:rsidSect="00612D42">
          <w:headerReference w:type="first" r:id="rId16"/>
          <w:type w:val="continuous"/>
          <w:pgSz w:w="16840" w:h="11900" w:orient="landscape"/>
          <w:pgMar w:top="1440" w:right="1134" w:bottom="1440" w:left="1440" w:header="709" w:footer="709" w:gutter="0"/>
          <w:pgNumType w:start="6"/>
          <w:cols w:space="708"/>
          <w:titlePg/>
          <w:docGrid w:linePitch="360"/>
        </w:sectPr>
      </w:pPr>
    </w:p>
    <w:p w14:paraId="0B691921" w14:textId="6FD7CE30" w:rsidR="00A356E5" w:rsidRDefault="00A356E5" w:rsidP="008F248B">
      <w:pPr>
        <w:rPr>
          <w:rFonts w:cs="Arial"/>
        </w:rPr>
      </w:pPr>
    </w:p>
    <w:p w14:paraId="1BF56DEF" w14:textId="77777777" w:rsidR="0028451C" w:rsidRDefault="0028451C" w:rsidP="008F248B">
      <w:pPr>
        <w:rPr>
          <w:rFonts w:cs="Arial"/>
        </w:rPr>
      </w:pPr>
    </w:p>
    <w:p w14:paraId="31872AF0" w14:textId="77777777" w:rsidR="0028451C" w:rsidRDefault="0028451C" w:rsidP="008F248B">
      <w:pPr>
        <w:rPr>
          <w:rFonts w:cs="Arial"/>
        </w:rPr>
      </w:pPr>
    </w:p>
    <w:p w14:paraId="29870D1C" w14:textId="77777777" w:rsidR="0028451C" w:rsidRDefault="0028451C" w:rsidP="008F248B">
      <w:pPr>
        <w:rPr>
          <w:rFonts w:cs="Arial"/>
        </w:rPr>
      </w:pPr>
    </w:p>
    <w:p w14:paraId="3D0EAF6F" w14:textId="77777777" w:rsidR="0028451C" w:rsidRDefault="0028451C" w:rsidP="008F248B">
      <w:pPr>
        <w:rPr>
          <w:rFonts w:cs="Arial"/>
        </w:rPr>
      </w:pPr>
    </w:p>
    <w:p w14:paraId="776CFB01" w14:textId="77777777" w:rsidR="0028451C" w:rsidRDefault="0028451C" w:rsidP="008F248B">
      <w:pPr>
        <w:rPr>
          <w:rFonts w:cs="Arial"/>
        </w:rPr>
      </w:pPr>
    </w:p>
    <w:p w14:paraId="2AE652B8" w14:textId="77777777" w:rsidR="0028451C" w:rsidRDefault="0028451C" w:rsidP="008F248B">
      <w:pPr>
        <w:rPr>
          <w:rFonts w:cs="Arial"/>
        </w:rPr>
      </w:pPr>
    </w:p>
    <w:p w14:paraId="61003256" w14:textId="77777777" w:rsidR="0028451C" w:rsidRDefault="0028451C" w:rsidP="008F248B">
      <w:pPr>
        <w:rPr>
          <w:rFonts w:cs="Arial"/>
        </w:rPr>
      </w:pPr>
    </w:p>
    <w:p w14:paraId="5F97F0BF" w14:textId="77777777" w:rsidR="0028451C" w:rsidRDefault="0028451C" w:rsidP="008F248B">
      <w:pPr>
        <w:rPr>
          <w:rFonts w:cs="Arial"/>
        </w:rPr>
      </w:pPr>
    </w:p>
    <w:p w14:paraId="62FBB19E" w14:textId="77777777" w:rsidR="0028451C" w:rsidRDefault="0028451C" w:rsidP="008F248B">
      <w:pPr>
        <w:rPr>
          <w:rFonts w:cs="Arial"/>
        </w:rPr>
      </w:pPr>
    </w:p>
    <w:p w14:paraId="6CD9D941" w14:textId="77777777" w:rsidR="0028451C" w:rsidRDefault="0028451C" w:rsidP="008F248B">
      <w:pPr>
        <w:rPr>
          <w:rFonts w:cs="Arial"/>
        </w:rPr>
      </w:pPr>
    </w:p>
    <w:p w14:paraId="7C70912A" w14:textId="77777777" w:rsidR="0028451C" w:rsidRDefault="0028451C" w:rsidP="008F248B">
      <w:pPr>
        <w:rPr>
          <w:rFonts w:cs="Arial"/>
        </w:rPr>
      </w:pPr>
    </w:p>
    <w:p w14:paraId="057DF086" w14:textId="77777777" w:rsidR="0028451C" w:rsidRDefault="0028451C" w:rsidP="008F248B">
      <w:pPr>
        <w:rPr>
          <w:rFonts w:cs="Arial"/>
        </w:rPr>
      </w:pPr>
    </w:p>
    <w:p w14:paraId="4B80E652" w14:textId="77777777" w:rsidR="0028451C" w:rsidRDefault="0028451C" w:rsidP="008F248B">
      <w:pPr>
        <w:rPr>
          <w:rFonts w:cs="Arial"/>
        </w:rPr>
      </w:pPr>
    </w:p>
    <w:p w14:paraId="2B10C6FC" w14:textId="77777777" w:rsidR="0028451C" w:rsidRDefault="0028451C" w:rsidP="008F248B">
      <w:pPr>
        <w:rPr>
          <w:rFonts w:cs="Arial"/>
        </w:rPr>
      </w:pPr>
    </w:p>
    <w:p w14:paraId="3DAE7A4D" w14:textId="77777777" w:rsidR="0028451C" w:rsidRDefault="0028451C" w:rsidP="008F248B">
      <w:pPr>
        <w:rPr>
          <w:rFonts w:cs="Arial"/>
        </w:rPr>
      </w:pPr>
    </w:p>
    <w:p w14:paraId="6996C41F" w14:textId="77777777" w:rsidR="0028451C" w:rsidRDefault="0028451C" w:rsidP="008F248B">
      <w:pPr>
        <w:rPr>
          <w:rFonts w:cs="Arial"/>
        </w:rPr>
      </w:pPr>
    </w:p>
    <w:p w14:paraId="57EEC588" w14:textId="77777777" w:rsidR="0028451C" w:rsidRDefault="0028451C" w:rsidP="008F248B">
      <w:pPr>
        <w:rPr>
          <w:rFonts w:cs="Arial"/>
        </w:rPr>
      </w:pPr>
    </w:p>
    <w:p w14:paraId="7E1CDE4D" w14:textId="77777777" w:rsidR="0028451C" w:rsidRDefault="0028451C" w:rsidP="008F248B">
      <w:pPr>
        <w:rPr>
          <w:rFonts w:cs="Arial"/>
        </w:rPr>
      </w:pPr>
    </w:p>
    <w:p w14:paraId="34891F64" w14:textId="77777777" w:rsidR="0028451C" w:rsidRDefault="0028451C" w:rsidP="008F248B">
      <w:pPr>
        <w:rPr>
          <w:rFonts w:cs="Arial"/>
        </w:rPr>
      </w:pPr>
    </w:p>
    <w:p w14:paraId="0B861D11" w14:textId="77777777" w:rsidR="0028451C" w:rsidRDefault="0028451C" w:rsidP="008F248B">
      <w:pPr>
        <w:rPr>
          <w:rFonts w:cs="Arial"/>
        </w:rPr>
      </w:pPr>
    </w:p>
    <w:p w14:paraId="3315D192" w14:textId="77777777" w:rsidR="0028451C" w:rsidRDefault="0028451C" w:rsidP="008F248B">
      <w:pPr>
        <w:rPr>
          <w:rFonts w:cs="Arial"/>
        </w:rPr>
      </w:pPr>
    </w:p>
    <w:p w14:paraId="671590F3" w14:textId="77777777" w:rsidR="0028451C" w:rsidRDefault="0028451C" w:rsidP="008F248B">
      <w:pPr>
        <w:rPr>
          <w:rFonts w:cs="Arial"/>
        </w:rPr>
      </w:pPr>
    </w:p>
    <w:p w14:paraId="41669BFC" w14:textId="77777777" w:rsidR="0028451C" w:rsidRDefault="0028451C" w:rsidP="008F248B">
      <w:pPr>
        <w:rPr>
          <w:rFonts w:cs="Arial"/>
        </w:rPr>
      </w:pPr>
    </w:p>
    <w:p w14:paraId="187AE6FE" w14:textId="77777777" w:rsidR="0028451C" w:rsidRDefault="0028451C" w:rsidP="008F248B">
      <w:pPr>
        <w:rPr>
          <w:rFonts w:cs="Arial"/>
        </w:rPr>
      </w:pPr>
    </w:p>
    <w:p w14:paraId="3DFC6CF3" w14:textId="77777777" w:rsidR="0028451C" w:rsidRDefault="0028451C" w:rsidP="008F248B">
      <w:pPr>
        <w:rPr>
          <w:rFonts w:cs="Arial"/>
        </w:rPr>
      </w:pPr>
    </w:p>
    <w:p w14:paraId="17EC757B" w14:textId="77777777" w:rsidR="0028451C" w:rsidRDefault="0028451C" w:rsidP="008F248B">
      <w:pPr>
        <w:rPr>
          <w:rFonts w:cs="Arial"/>
        </w:rPr>
      </w:pPr>
    </w:p>
    <w:p w14:paraId="6563A2EF" w14:textId="77777777" w:rsidR="0028451C" w:rsidRDefault="0028451C" w:rsidP="008F248B">
      <w:pPr>
        <w:rPr>
          <w:rFonts w:cs="Arial"/>
        </w:rPr>
      </w:pPr>
    </w:p>
    <w:p w14:paraId="3A6E8DF4" w14:textId="77777777" w:rsidR="0028451C" w:rsidRDefault="0028451C" w:rsidP="008F248B">
      <w:pPr>
        <w:rPr>
          <w:rFonts w:cs="Arial"/>
        </w:rPr>
      </w:pPr>
    </w:p>
    <w:p w14:paraId="3E48AF65" w14:textId="77777777" w:rsidR="0028451C" w:rsidRDefault="0028451C" w:rsidP="008F248B">
      <w:pPr>
        <w:rPr>
          <w:rFonts w:cs="Arial"/>
        </w:rPr>
      </w:pPr>
    </w:p>
    <w:p w14:paraId="057D82CC" w14:textId="77777777" w:rsidR="0028451C" w:rsidRDefault="0028451C" w:rsidP="008F248B">
      <w:pPr>
        <w:rPr>
          <w:rFonts w:cs="Arial"/>
        </w:rPr>
      </w:pPr>
    </w:p>
    <w:p w14:paraId="3B0F7C10" w14:textId="77777777" w:rsidR="0028451C" w:rsidRDefault="0028451C" w:rsidP="008F248B">
      <w:pPr>
        <w:rPr>
          <w:rFonts w:cs="Arial"/>
        </w:rPr>
      </w:pPr>
    </w:p>
    <w:p w14:paraId="5C17553E" w14:textId="77777777" w:rsidR="0028451C" w:rsidRDefault="0028451C" w:rsidP="008F248B">
      <w:pPr>
        <w:rPr>
          <w:rFonts w:cs="Arial"/>
        </w:rPr>
      </w:pPr>
    </w:p>
    <w:p w14:paraId="062E06CA" w14:textId="77777777" w:rsidR="0028451C" w:rsidRDefault="0028451C" w:rsidP="008F248B">
      <w:pPr>
        <w:rPr>
          <w:rFonts w:cs="Arial"/>
        </w:rPr>
      </w:pPr>
    </w:p>
    <w:p w14:paraId="2EC73000" w14:textId="77777777" w:rsidR="0028451C" w:rsidRDefault="0028451C" w:rsidP="008F248B">
      <w:pPr>
        <w:rPr>
          <w:rFonts w:cs="Arial"/>
        </w:rPr>
      </w:pPr>
    </w:p>
    <w:p w14:paraId="2A8947D1" w14:textId="77777777" w:rsidR="0028451C" w:rsidRDefault="0028451C" w:rsidP="008F248B">
      <w:pPr>
        <w:rPr>
          <w:rFonts w:cs="Arial"/>
        </w:rPr>
      </w:pPr>
    </w:p>
    <w:p w14:paraId="6F94F244" w14:textId="77777777" w:rsidR="0028451C" w:rsidRDefault="0028451C" w:rsidP="008F248B">
      <w:pPr>
        <w:rPr>
          <w:rFonts w:cs="Arial"/>
        </w:rPr>
      </w:pPr>
    </w:p>
    <w:p w14:paraId="401F16A3" w14:textId="77777777" w:rsidR="0028451C" w:rsidRDefault="0028451C" w:rsidP="008F248B">
      <w:pPr>
        <w:rPr>
          <w:rFonts w:cs="Arial"/>
        </w:rPr>
      </w:pPr>
    </w:p>
    <w:p w14:paraId="03B42F7B" w14:textId="77777777" w:rsidR="0028451C" w:rsidRDefault="0028451C" w:rsidP="008F248B">
      <w:pPr>
        <w:rPr>
          <w:rFonts w:cs="Arial"/>
        </w:rPr>
      </w:pPr>
    </w:p>
    <w:p w14:paraId="0DD7F25B" w14:textId="77777777" w:rsidR="0028451C" w:rsidRDefault="0028451C" w:rsidP="008F248B">
      <w:pPr>
        <w:rPr>
          <w:rFonts w:cs="Arial"/>
        </w:rPr>
      </w:pPr>
    </w:p>
    <w:p w14:paraId="307944A8" w14:textId="77777777" w:rsidR="0028451C" w:rsidRDefault="0028451C" w:rsidP="008F248B">
      <w:pPr>
        <w:rPr>
          <w:rFonts w:cs="Arial"/>
        </w:rPr>
      </w:pPr>
    </w:p>
    <w:p w14:paraId="167762EB" w14:textId="77777777" w:rsidR="0028451C" w:rsidRDefault="0028451C" w:rsidP="008F248B">
      <w:pPr>
        <w:rPr>
          <w:rFonts w:cs="Arial"/>
        </w:rPr>
      </w:pPr>
    </w:p>
    <w:p w14:paraId="328E2101" w14:textId="77777777" w:rsidR="0028451C" w:rsidRDefault="0028451C" w:rsidP="008F248B">
      <w:pPr>
        <w:rPr>
          <w:rFonts w:cs="Arial"/>
        </w:rPr>
      </w:pPr>
    </w:p>
    <w:p w14:paraId="1194FA5C" w14:textId="77777777" w:rsidR="0028451C" w:rsidRDefault="0028451C" w:rsidP="008F248B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1559"/>
        <w:gridCol w:w="567"/>
        <w:gridCol w:w="4909"/>
      </w:tblGrid>
      <w:tr w:rsidR="0028451C" w:rsidRPr="009970D4" w14:paraId="43D07D00" w14:textId="77777777" w:rsidTr="00113409">
        <w:trPr>
          <w:trHeight w:hRule="exact" w:val="1850"/>
        </w:trPr>
        <w:tc>
          <w:tcPr>
            <w:tcW w:w="9020" w:type="dxa"/>
            <w:gridSpan w:val="5"/>
            <w:tcMar>
              <w:left w:w="0" w:type="dxa"/>
              <w:right w:w="0" w:type="dxa"/>
            </w:tcMar>
          </w:tcPr>
          <w:p w14:paraId="321706DC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r w:rsidRPr="009970D4">
              <w:rPr>
                <w:rFonts w:eastAsia="Times New Roman" w:cs="Arial"/>
                <w:color w:val="000000"/>
                <w:szCs w:val="22"/>
              </w:rPr>
              <w:t xml:space="preserve">© CROWN COPYRIGHT 2020 </w:t>
            </w:r>
          </w:p>
          <w:p w14:paraId="386EE5E9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</w:p>
          <w:p w14:paraId="1176FA22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r w:rsidRPr="009970D4">
              <w:rPr>
                <w:rFonts w:eastAsia="Times New Roman" w:cs="Arial"/>
                <w:color w:val="000000"/>
                <w:szCs w:val="22"/>
              </w:rPr>
              <w:t xml:space="preserve">This report may be reproduced in whole or in part, except for commercial purposes </w:t>
            </w:r>
          </w:p>
          <w:p w14:paraId="1C669FB4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r w:rsidRPr="009970D4">
              <w:rPr>
                <w:rFonts w:eastAsia="Times New Roman" w:cs="Arial"/>
                <w:color w:val="000000"/>
                <w:szCs w:val="22"/>
              </w:rPr>
              <w:t xml:space="preserve">or in connection with a prospectus or advertisement, provided that the source and </w:t>
            </w:r>
          </w:p>
          <w:p w14:paraId="28097C75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proofErr w:type="gramStart"/>
            <w:r w:rsidRPr="009970D4">
              <w:rPr>
                <w:rFonts w:eastAsia="Times New Roman" w:cs="Arial"/>
                <w:color w:val="000000"/>
                <w:szCs w:val="22"/>
              </w:rPr>
              <w:t>date</w:t>
            </w:r>
            <w:proofErr w:type="gramEnd"/>
            <w:r w:rsidRPr="009970D4">
              <w:rPr>
                <w:rFonts w:eastAsia="Times New Roman" w:cs="Arial"/>
                <w:color w:val="000000"/>
                <w:szCs w:val="22"/>
              </w:rPr>
              <w:t xml:space="preserve"> thereof are stated. </w:t>
            </w:r>
          </w:p>
          <w:p w14:paraId="0EF85399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</w:p>
          <w:p w14:paraId="67ABC5CF" w14:textId="77777777" w:rsidR="0028451C" w:rsidRPr="009970D4" w:rsidRDefault="0028451C" w:rsidP="00113409">
            <w:pPr>
              <w:rPr>
                <w:rFonts w:cs="Arial"/>
              </w:rPr>
            </w:pPr>
            <w:r w:rsidRPr="009970D4">
              <w:rPr>
                <w:rFonts w:eastAsia="Times New Roman" w:cs="Arial"/>
                <w:color w:val="000000"/>
                <w:szCs w:val="22"/>
              </w:rPr>
              <w:t>Copies of this report are available on the ETI website: www.etini.gov.uk</w:t>
            </w:r>
          </w:p>
        </w:tc>
      </w:tr>
      <w:tr w:rsidR="0028451C" w:rsidRPr="009970D4" w14:paraId="463F75CF" w14:textId="77777777" w:rsidTr="00113409">
        <w:trPr>
          <w:trHeight w:val="377"/>
        </w:trPr>
        <w:tc>
          <w:tcPr>
            <w:tcW w:w="9020" w:type="dxa"/>
            <w:gridSpan w:val="5"/>
            <w:tcMar>
              <w:left w:w="0" w:type="dxa"/>
              <w:right w:w="0" w:type="dxa"/>
            </w:tcMar>
          </w:tcPr>
          <w:p w14:paraId="30584AEF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</w:tr>
      <w:tr w:rsidR="0028451C" w:rsidRPr="009970D4" w14:paraId="12EAF5BE" w14:textId="77777777" w:rsidTr="00113409">
        <w:trPr>
          <w:trHeight w:val="411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B976EE1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r w:rsidRPr="009970D4">
              <w:rPr>
                <w:rFonts w:eastAsia="Times New Roman" w:cs="Arial"/>
                <w:color w:val="000000"/>
                <w:szCs w:val="22"/>
              </w:rPr>
              <w:t>Follow us on</w:t>
            </w:r>
          </w:p>
        </w:tc>
        <w:tc>
          <w:tcPr>
            <w:tcW w:w="567" w:type="dxa"/>
            <w:vAlign w:val="center"/>
          </w:tcPr>
          <w:p w14:paraId="4B8557B3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r w:rsidRPr="009970D4">
              <w:rPr>
                <w:rFonts w:eastAsia="Times New Roman" w:cs="Arial"/>
                <w:noProof/>
                <w:color w:val="000000"/>
                <w:szCs w:val="22"/>
                <w:lang w:eastAsia="en-GB"/>
              </w:rPr>
              <w:drawing>
                <wp:inline distT="0" distB="0" distL="0" distR="0" wp14:anchorId="5AE2334E" wp14:editId="32D71F26">
                  <wp:extent cx="2286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cial-Media-Icons-01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55823D13" w14:textId="77777777" w:rsidR="0028451C" w:rsidRPr="009970D4" w:rsidRDefault="00612D42" w:rsidP="00113409">
            <w:pPr>
              <w:rPr>
                <w:rFonts w:eastAsia="Times New Roman" w:cs="Arial"/>
                <w:color w:val="000000"/>
                <w:szCs w:val="22"/>
              </w:rPr>
            </w:pPr>
            <w:hyperlink r:id="rId18" w:history="1">
              <w:r w:rsidR="0028451C" w:rsidRPr="009970D4">
                <w:rPr>
                  <w:rStyle w:val="Hyperlink"/>
                  <w:rFonts w:eastAsia="Times New Roman" w:cs="Arial"/>
                  <w:szCs w:val="22"/>
                </w:rPr>
                <w:t>@</w:t>
              </w:r>
              <w:proofErr w:type="spellStart"/>
              <w:r w:rsidR="0028451C" w:rsidRPr="009970D4">
                <w:rPr>
                  <w:rStyle w:val="Hyperlink"/>
                  <w:rFonts w:eastAsia="Times New Roman" w:cs="Arial"/>
                  <w:szCs w:val="22"/>
                </w:rPr>
                <w:t>ETI_news</w:t>
              </w:r>
              <w:proofErr w:type="spellEnd"/>
            </w:hyperlink>
          </w:p>
        </w:tc>
        <w:tc>
          <w:tcPr>
            <w:tcW w:w="567" w:type="dxa"/>
            <w:vAlign w:val="center"/>
          </w:tcPr>
          <w:p w14:paraId="006DF3F3" w14:textId="77777777" w:rsidR="0028451C" w:rsidRPr="009970D4" w:rsidRDefault="0028451C" w:rsidP="00113409">
            <w:pPr>
              <w:rPr>
                <w:rFonts w:eastAsia="Times New Roman" w:cs="Arial"/>
                <w:color w:val="000000"/>
                <w:szCs w:val="22"/>
              </w:rPr>
            </w:pPr>
            <w:r w:rsidRPr="009970D4">
              <w:rPr>
                <w:rFonts w:eastAsia="Times New Roman" w:cs="Arial"/>
                <w:noProof/>
                <w:color w:val="000000"/>
                <w:szCs w:val="22"/>
                <w:lang w:eastAsia="en-GB"/>
              </w:rPr>
              <w:drawing>
                <wp:inline distT="0" distB="0" distL="0" distR="0" wp14:anchorId="01D2D4DE" wp14:editId="103CF6E2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cial-Media-Icons-02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9" w:type="dxa"/>
            <w:tcMar>
              <w:left w:w="0" w:type="dxa"/>
              <w:right w:w="0" w:type="dxa"/>
            </w:tcMar>
            <w:vAlign w:val="center"/>
          </w:tcPr>
          <w:p w14:paraId="15344FED" w14:textId="77777777" w:rsidR="0028451C" w:rsidRPr="009970D4" w:rsidRDefault="00612D42" w:rsidP="00113409">
            <w:pPr>
              <w:rPr>
                <w:rFonts w:eastAsia="Times New Roman" w:cs="Arial"/>
                <w:color w:val="000000"/>
                <w:szCs w:val="22"/>
              </w:rPr>
            </w:pPr>
            <w:hyperlink r:id="rId20" w:history="1">
              <w:r w:rsidR="0028451C" w:rsidRPr="009970D4">
                <w:rPr>
                  <w:rStyle w:val="Hyperlink"/>
                  <w:rFonts w:eastAsia="Times New Roman" w:cs="Arial"/>
                  <w:szCs w:val="22"/>
                </w:rPr>
                <w:t>@</w:t>
              </w:r>
              <w:proofErr w:type="spellStart"/>
              <w:r w:rsidR="0028451C" w:rsidRPr="009970D4">
                <w:rPr>
                  <w:rStyle w:val="Hyperlink"/>
                  <w:rFonts w:eastAsia="Times New Roman" w:cs="Arial"/>
                  <w:szCs w:val="22"/>
                </w:rPr>
                <w:t>ETInews</w:t>
              </w:r>
              <w:proofErr w:type="spellEnd"/>
            </w:hyperlink>
          </w:p>
        </w:tc>
      </w:tr>
    </w:tbl>
    <w:p w14:paraId="1B554A7B" w14:textId="77777777" w:rsidR="0028451C" w:rsidRPr="009970D4" w:rsidRDefault="0028451C" w:rsidP="008F248B">
      <w:pPr>
        <w:rPr>
          <w:rFonts w:cs="Arial"/>
        </w:rPr>
      </w:pPr>
    </w:p>
    <w:sectPr w:rsidR="0028451C" w:rsidRPr="009970D4" w:rsidSect="00081A47">
      <w:headerReference w:type="first" r:id="rId21"/>
      <w:footerReference w:type="first" r:id="rId22"/>
      <w:pgSz w:w="11900" w:h="16840"/>
      <w:pgMar w:top="1134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7E8A3" w14:textId="77777777" w:rsidR="009557AF" w:rsidRDefault="009557AF" w:rsidP="00296750">
      <w:r>
        <w:separator/>
      </w:r>
    </w:p>
  </w:endnote>
  <w:endnote w:type="continuationSeparator" w:id="0">
    <w:p w14:paraId="211F010D" w14:textId="77777777" w:rsidR="009557AF" w:rsidRDefault="009557AF" w:rsidP="0029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0099"/>
      </w:rPr>
      <w:id w:val="-1819866841"/>
      <w:docPartObj>
        <w:docPartGallery w:val="Page Numbers (Bottom of Page)"/>
        <w:docPartUnique/>
      </w:docPartObj>
    </w:sdtPr>
    <w:sdtEndPr/>
    <w:sdtContent>
      <w:p w14:paraId="59AF23EA" w14:textId="77777777" w:rsidR="00AD54D9" w:rsidRPr="003D4E62" w:rsidRDefault="00AD54D9" w:rsidP="00AD54D9">
        <w:pPr>
          <w:pStyle w:val="Footer"/>
          <w:jc w:val="right"/>
          <w:rPr>
            <w:color w:val="990099"/>
          </w:rPr>
        </w:pPr>
        <w:r w:rsidRPr="003D4E62">
          <w:rPr>
            <w:color w:val="990099"/>
          </w:rPr>
          <w:t xml:space="preserve">Page | </w:t>
        </w:r>
        <w:r w:rsidRPr="003D4E62">
          <w:rPr>
            <w:color w:val="990099"/>
          </w:rPr>
          <w:fldChar w:fldCharType="begin"/>
        </w:r>
        <w:r w:rsidRPr="003D4E62">
          <w:rPr>
            <w:color w:val="990099"/>
          </w:rPr>
          <w:instrText xml:space="preserve"> PAGE   \* MERGEFORMAT </w:instrText>
        </w:r>
        <w:r w:rsidRPr="003D4E62">
          <w:rPr>
            <w:color w:val="990099"/>
          </w:rPr>
          <w:fldChar w:fldCharType="separate"/>
        </w:r>
        <w:r w:rsidR="00612D42">
          <w:rPr>
            <w:noProof/>
            <w:color w:val="990099"/>
          </w:rPr>
          <w:t>5</w:t>
        </w:r>
        <w:r w:rsidRPr="003D4E62">
          <w:rPr>
            <w:noProof/>
            <w:color w:val="990099"/>
          </w:rPr>
          <w:fldChar w:fldCharType="end"/>
        </w:r>
        <w:r w:rsidRPr="003D4E62">
          <w:rPr>
            <w:color w:val="990099"/>
          </w:rPr>
          <w:t xml:space="preserve"> </w:t>
        </w:r>
      </w:p>
    </w:sdtContent>
  </w:sdt>
  <w:p w14:paraId="562AABE8" w14:textId="77777777" w:rsidR="00AD54D9" w:rsidRDefault="00AD54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0099"/>
      </w:rPr>
      <w:id w:val="-1584058670"/>
      <w:docPartObj>
        <w:docPartGallery w:val="Page Numbers (Bottom of Page)"/>
        <w:docPartUnique/>
      </w:docPartObj>
    </w:sdtPr>
    <w:sdtEndPr/>
    <w:sdtContent>
      <w:p w14:paraId="3B9355AA" w14:textId="6E71089E" w:rsidR="00AD54D9" w:rsidRPr="003D4E62" w:rsidRDefault="00612D42" w:rsidP="00AD54D9">
        <w:pPr>
          <w:pStyle w:val="Footer"/>
          <w:jc w:val="right"/>
          <w:rPr>
            <w:color w:val="990099"/>
          </w:rPr>
        </w:pPr>
      </w:p>
    </w:sdtContent>
  </w:sdt>
  <w:p w14:paraId="3C980080" w14:textId="77777777" w:rsidR="00AD54D9" w:rsidRDefault="00AD5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0099"/>
      </w:rPr>
      <w:id w:val="1635676713"/>
      <w:docPartObj>
        <w:docPartGallery w:val="Page Numbers (Bottom of Page)"/>
        <w:docPartUnique/>
      </w:docPartObj>
    </w:sdtPr>
    <w:sdtContent>
      <w:p w14:paraId="7873DB51" w14:textId="77777777" w:rsidR="00F1783D" w:rsidRPr="003D4E62" w:rsidRDefault="00F1783D" w:rsidP="00AD54D9">
        <w:pPr>
          <w:pStyle w:val="Footer"/>
          <w:jc w:val="right"/>
          <w:rPr>
            <w:color w:val="990099"/>
          </w:rPr>
        </w:pPr>
        <w:r w:rsidRPr="003D4E62">
          <w:rPr>
            <w:color w:val="990099"/>
          </w:rPr>
          <w:t xml:space="preserve">Page | </w:t>
        </w:r>
        <w:r w:rsidRPr="003D4E62">
          <w:rPr>
            <w:color w:val="990099"/>
          </w:rPr>
          <w:fldChar w:fldCharType="begin"/>
        </w:r>
        <w:r w:rsidRPr="003D4E62">
          <w:rPr>
            <w:color w:val="990099"/>
          </w:rPr>
          <w:instrText xml:space="preserve"> PAGE   \* MERGEFORMAT </w:instrText>
        </w:r>
        <w:r w:rsidRPr="003D4E62">
          <w:rPr>
            <w:color w:val="990099"/>
          </w:rPr>
          <w:fldChar w:fldCharType="separate"/>
        </w:r>
        <w:r w:rsidR="00612D42">
          <w:rPr>
            <w:noProof/>
            <w:color w:val="990099"/>
          </w:rPr>
          <w:t>6</w:t>
        </w:r>
        <w:r w:rsidRPr="003D4E62">
          <w:rPr>
            <w:noProof/>
            <w:color w:val="990099"/>
          </w:rPr>
          <w:fldChar w:fldCharType="end"/>
        </w:r>
        <w:r w:rsidRPr="003D4E62">
          <w:rPr>
            <w:color w:val="990099"/>
          </w:rPr>
          <w:t xml:space="preserve"> </w:t>
        </w:r>
      </w:p>
    </w:sdtContent>
  </w:sdt>
  <w:p w14:paraId="0FB1A751" w14:textId="77777777" w:rsidR="00F1783D" w:rsidRDefault="00F1783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C9D6" w14:textId="77777777" w:rsidR="00AD54D9" w:rsidRPr="00AD54D9" w:rsidRDefault="00AD54D9" w:rsidP="00AD54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89FB" w14:textId="77777777" w:rsidR="009557AF" w:rsidRDefault="009557AF" w:rsidP="00296750">
      <w:r>
        <w:separator/>
      </w:r>
    </w:p>
  </w:footnote>
  <w:footnote w:type="continuationSeparator" w:id="0">
    <w:p w14:paraId="2647764A" w14:textId="77777777" w:rsidR="009557AF" w:rsidRDefault="009557AF" w:rsidP="00296750">
      <w:r>
        <w:continuationSeparator/>
      </w:r>
    </w:p>
  </w:footnote>
  <w:footnote w:id="1">
    <w:p w14:paraId="2F8FAF48" w14:textId="78E9DDAB" w:rsidR="0079533C" w:rsidRDefault="007953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eastAsia="Times New Roman"/>
        </w:rPr>
        <w:t xml:space="preserve">The completed document should be uploaded to the </w:t>
      </w:r>
      <w:r w:rsidR="0028451C" w:rsidRPr="00785661">
        <w:rPr>
          <w:rFonts w:eastAsia="Times New Roman"/>
        </w:rPr>
        <w:t xml:space="preserve">organisation </w:t>
      </w:r>
      <w:proofErr w:type="spellStart"/>
      <w:r w:rsidR="0028451C">
        <w:rPr>
          <w:rFonts w:eastAsia="Times New Roman"/>
        </w:rPr>
        <w:t>InsPIRE</w:t>
      </w:r>
      <w:proofErr w:type="spellEnd"/>
      <w:r w:rsidR="0028451C">
        <w:rPr>
          <w:rFonts w:eastAsia="Times New Roman"/>
        </w:rPr>
        <w:t xml:space="preserve"> portal</w:t>
      </w:r>
      <w:r w:rsidR="0028451C" w:rsidRPr="00785661">
        <w:rPr>
          <w:rFonts w:eastAsia="Times New Roman"/>
          <w:vertAlign w:val="superscript"/>
        </w:rPr>
        <w:footnoteRef/>
      </w:r>
      <w:r w:rsidR="0028451C" w:rsidRPr="00785661">
        <w:rPr>
          <w:rFonts w:eastAsia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7531D" w14:textId="283299B6" w:rsidR="00AD54D9" w:rsidRDefault="00AD54D9" w:rsidP="00AD54D9">
    <w:pPr>
      <w:pStyle w:val="Header"/>
      <w:jc w:val="right"/>
      <w:rPr>
        <w:color w:val="990099"/>
      </w:rPr>
    </w:pPr>
    <w:r>
      <w:rPr>
        <w:color w:val="990099"/>
      </w:rPr>
      <w:t>Inspection Overview Document WBL</w:t>
    </w:r>
  </w:p>
  <w:p w14:paraId="394F9E05" w14:textId="5B841CAE" w:rsidR="00AD54D9" w:rsidRPr="00F1783D" w:rsidRDefault="00AD54D9" w:rsidP="00F1783D">
    <w:pPr>
      <w:pStyle w:val="Header"/>
      <w:jc w:val="right"/>
      <w:rPr>
        <w:color w:val="990099"/>
      </w:rPr>
    </w:pPr>
    <w:r>
      <w:rPr>
        <w:color w:val="990099"/>
      </w:rPr>
      <w:t>September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4665F" w14:textId="439C09D0" w:rsidR="00D6092B" w:rsidRDefault="00D6092B">
    <w:pPr>
      <w:pStyle w:val="Header"/>
    </w:pPr>
    <w:r w:rsidRPr="00D6092B">
      <w:rPr>
        <w:rFonts w:ascii="Calibri" w:eastAsia="Times New Roman" w:hAnsi="Calibri" w:cs="Times New Roman"/>
        <w:noProof/>
        <w:color w:val="5B9BD5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543141A2" wp14:editId="046852FA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59998" cy="2879564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idance-reports-header-02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287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8323B" w14:textId="77777777" w:rsidR="00F1783D" w:rsidRDefault="00F1783D" w:rsidP="00F1783D">
    <w:pPr>
      <w:pStyle w:val="Header"/>
      <w:jc w:val="right"/>
      <w:rPr>
        <w:color w:val="990099"/>
      </w:rPr>
    </w:pPr>
    <w:r>
      <w:rPr>
        <w:color w:val="990099"/>
      </w:rPr>
      <w:t>Inspection Overview Document WBL</w:t>
    </w:r>
  </w:p>
  <w:p w14:paraId="0405893A" w14:textId="6265192F" w:rsidR="00F1783D" w:rsidRPr="00F1783D" w:rsidRDefault="00F1783D" w:rsidP="00F1783D">
    <w:pPr>
      <w:pStyle w:val="Header"/>
      <w:jc w:val="right"/>
      <w:rPr>
        <w:color w:val="990099"/>
      </w:rPr>
    </w:pPr>
    <w:r>
      <w:rPr>
        <w:color w:val="990099"/>
      </w:rPr>
      <w:t>September 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CC60A" w14:textId="77777777" w:rsidR="00AD54D9" w:rsidRDefault="00AD54D9" w:rsidP="00AD54D9">
    <w:pPr>
      <w:pStyle w:val="Header"/>
      <w:jc w:val="right"/>
      <w:rPr>
        <w:color w:val="990099"/>
      </w:rPr>
    </w:pPr>
    <w:r>
      <w:rPr>
        <w:color w:val="990099"/>
      </w:rPr>
      <w:t>Inspection Overview Document WBL</w:t>
    </w:r>
  </w:p>
  <w:p w14:paraId="070623E2" w14:textId="77777777" w:rsidR="00AD54D9" w:rsidRPr="003D4E62" w:rsidRDefault="00AD54D9" w:rsidP="00AD54D9">
    <w:pPr>
      <w:pStyle w:val="Header"/>
      <w:jc w:val="right"/>
      <w:rPr>
        <w:color w:val="990099"/>
      </w:rPr>
    </w:pPr>
    <w:r>
      <w:rPr>
        <w:color w:val="990099"/>
      </w:rPr>
      <w:t>September 2020</w:t>
    </w:r>
  </w:p>
  <w:p w14:paraId="613EAD4B" w14:textId="04823163" w:rsidR="00AD54D9" w:rsidRDefault="00AD54D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C8702" w14:textId="77777777" w:rsidR="00AD54D9" w:rsidRDefault="00AD54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7C4"/>
    <w:multiLevelType w:val="hybridMultilevel"/>
    <w:tmpl w:val="E9261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414"/>
    <w:multiLevelType w:val="hybridMultilevel"/>
    <w:tmpl w:val="13A2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4172"/>
    <w:multiLevelType w:val="hybridMultilevel"/>
    <w:tmpl w:val="C29EB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64B21"/>
    <w:multiLevelType w:val="hybridMultilevel"/>
    <w:tmpl w:val="CD5A9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7139B"/>
    <w:multiLevelType w:val="hybridMultilevel"/>
    <w:tmpl w:val="B038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665FA"/>
    <w:multiLevelType w:val="hybridMultilevel"/>
    <w:tmpl w:val="D81E7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5B46"/>
    <w:multiLevelType w:val="hybridMultilevel"/>
    <w:tmpl w:val="ADB46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61179"/>
    <w:multiLevelType w:val="hybridMultilevel"/>
    <w:tmpl w:val="F252E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4A19E6"/>
    <w:multiLevelType w:val="hybridMultilevel"/>
    <w:tmpl w:val="82C6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67839"/>
    <w:multiLevelType w:val="hybridMultilevel"/>
    <w:tmpl w:val="E5347728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CD9"/>
    <w:multiLevelType w:val="hybridMultilevel"/>
    <w:tmpl w:val="D81E7A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C4C4610"/>
    <w:multiLevelType w:val="hybridMultilevel"/>
    <w:tmpl w:val="72F6E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C70F3"/>
    <w:multiLevelType w:val="hybridMultilevel"/>
    <w:tmpl w:val="E796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51C18"/>
    <w:multiLevelType w:val="multilevel"/>
    <w:tmpl w:val="FCCA93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3053698"/>
    <w:multiLevelType w:val="hybridMultilevel"/>
    <w:tmpl w:val="9CA6393E"/>
    <w:lvl w:ilvl="0" w:tplc="84369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576C2"/>
    <w:multiLevelType w:val="hybridMultilevel"/>
    <w:tmpl w:val="A0D2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43913"/>
    <w:multiLevelType w:val="hybridMultilevel"/>
    <w:tmpl w:val="74A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A0610"/>
    <w:multiLevelType w:val="hybridMultilevel"/>
    <w:tmpl w:val="7736F8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7585F34"/>
    <w:multiLevelType w:val="hybridMultilevel"/>
    <w:tmpl w:val="4DCC14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831C8"/>
    <w:multiLevelType w:val="hybridMultilevel"/>
    <w:tmpl w:val="0DF6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5745"/>
    <w:multiLevelType w:val="hybridMultilevel"/>
    <w:tmpl w:val="55505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73A72"/>
    <w:multiLevelType w:val="hybridMultilevel"/>
    <w:tmpl w:val="B826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46BBC"/>
    <w:multiLevelType w:val="hybridMultilevel"/>
    <w:tmpl w:val="A7B0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A5AD4"/>
    <w:multiLevelType w:val="hybridMultilevel"/>
    <w:tmpl w:val="9690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A0FEF"/>
    <w:multiLevelType w:val="hybridMultilevel"/>
    <w:tmpl w:val="CD408E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03963"/>
    <w:multiLevelType w:val="hybridMultilevel"/>
    <w:tmpl w:val="4614F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77E6"/>
    <w:multiLevelType w:val="hybridMultilevel"/>
    <w:tmpl w:val="DAC4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4EA4"/>
    <w:multiLevelType w:val="hybridMultilevel"/>
    <w:tmpl w:val="49A25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15B08"/>
    <w:multiLevelType w:val="hybridMultilevel"/>
    <w:tmpl w:val="13E44E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822C9"/>
    <w:multiLevelType w:val="hybridMultilevel"/>
    <w:tmpl w:val="31F27F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04E4BFE"/>
    <w:multiLevelType w:val="hybridMultilevel"/>
    <w:tmpl w:val="4D203EA0"/>
    <w:lvl w:ilvl="0" w:tplc="626682D2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641A7287"/>
    <w:multiLevelType w:val="hybridMultilevel"/>
    <w:tmpl w:val="F09E833A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4B07DAD"/>
    <w:multiLevelType w:val="hybridMultilevel"/>
    <w:tmpl w:val="39B2C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5069"/>
    <w:multiLevelType w:val="hybridMultilevel"/>
    <w:tmpl w:val="3ECC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A22C5"/>
    <w:multiLevelType w:val="hybridMultilevel"/>
    <w:tmpl w:val="585AC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B37E7"/>
    <w:multiLevelType w:val="hybridMultilevel"/>
    <w:tmpl w:val="A5D458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0760D9"/>
    <w:multiLevelType w:val="hybridMultilevel"/>
    <w:tmpl w:val="3D8EE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24BA6"/>
    <w:multiLevelType w:val="hybridMultilevel"/>
    <w:tmpl w:val="D4901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06EA"/>
    <w:multiLevelType w:val="hybridMultilevel"/>
    <w:tmpl w:val="DE6C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95B58"/>
    <w:multiLevelType w:val="hybridMultilevel"/>
    <w:tmpl w:val="1486A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79D2"/>
    <w:multiLevelType w:val="hybridMultilevel"/>
    <w:tmpl w:val="CF56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A6C35"/>
    <w:multiLevelType w:val="hybridMultilevel"/>
    <w:tmpl w:val="E73E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D7566"/>
    <w:multiLevelType w:val="hybridMultilevel"/>
    <w:tmpl w:val="266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8"/>
  </w:num>
  <w:num w:numId="5">
    <w:abstractNumId w:val="34"/>
  </w:num>
  <w:num w:numId="6">
    <w:abstractNumId w:val="23"/>
  </w:num>
  <w:num w:numId="7">
    <w:abstractNumId w:val="20"/>
  </w:num>
  <w:num w:numId="8">
    <w:abstractNumId w:val="30"/>
  </w:num>
  <w:num w:numId="9">
    <w:abstractNumId w:val="9"/>
  </w:num>
  <w:num w:numId="10">
    <w:abstractNumId w:val="1"/>
  </w:num>
  <w:num w:numId="11">
    <w:abstractNumId w:val="15"/>
  </w:num>
  <w:num w:numId="12">
    <w:abstractNumId w:val="36"/>
  </w:num>
  <w:num w:numId="13">
    <w:abstractNumId w:val="32"/>
  </w:num>
  <w:num w:numId="14">
    <w:abstractNumId w:val="16"/>
  </w:num>
  <w:num w:numId="15">
    <w:abstractNumId w:val="2"/>
  </w:num>
  <w:num w:numId="16">
    <w:abstractNumId w:val="37"/>
  </w:num>
  <w:num w:numId="17">
    <w:abstractNumId w:val="27"/>
  </w:num>
  <w:num w:numId="18">
    <w:abstractNumId w:val="38"/>
  </w:num>
  <w:num w:numId="19">
    <w:abstractNumId w:val="5"/>
  </w:num>
  <w:num w:numId="20">
    <w:abstractNumId w:val="11"/>
  </w:num>
  <w:num w:numId="21">
    <w:abstractNumId w:val="35"/>
  </w:num>
  <w:num w:numId="22">
    <w:abstractNumId w:val="19"/>
  </w:num>
  <w:num w:numId="23">
    <w:abstractNumId w:val="41"/>
  </w:num>
  <w:num w:numId="24">
    <w:abstractNumId w:val="14"/>
  </w:num>
  <w:num w:numId="25">
    <w:abstractNumId w:val="28"/>
  </w:num>
  <w:num w:numId="26">
    <w:abstractNumId w:val="24"/>
  </w:num>
  <w:num w:numId="27">
    <w:abstractNumId w:val="3"/>
  </w:num>
  <w:num w:numId="28">
    <w:abstractNumId w:val="18"/>
  </w:num>
  <w:num w:numId="29">
    <w:abstractNumId w:val="12"/>
  </w:num>
  <w:num w:numId="30">
    <w:abstractNumId w:val="17"/>
  </w:num>
  <w:num w:numId="31">
    <w:abstractNumId w:val="6"/>
  </w:num>
  <w:num w:numId="32">
    <w:abstractNumId w:val="31"/>
  </w:num>
  <w:num w:numId="33">
    <w:abstractNumId w:val="7"/>
  </w:num>
  <w:num w:numId="34">
    <w:abstractNumId w:val="29"/>
  </w:num>
  <w:num w:numId="35">
    <w:abstractNumId w:val="25"/>
  </w:num>
  <w:num w:numId="36">
    <w:abstractNumId w:val="33"/>
  </w:num>
  <w:num w:numId="37">
    <w:abstractNumId w:val="21"/>
  </w:num>
  <w:num w:numId="38">
    <w:abstractNumId w:val="0"/>
  </w:num>
  <w:num w:numId="39">
    <w:abstractNumId w:val="13"/>
  </w:num>
  <w:num w:numId="40">
    <w:abstractNumId w:val="22"/>
  </w:num>
  <w:num w:numId="41">
    <w:abstractNumId w:val="10"/>
  </w:num>
  <w:num w:numId="42">
    <w:abstractNumId w:val="4"/>
  </w:num>
  <w:num w:numId="43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50"/>
    <w:rsid w:val="000054BB"/>
    <w:rsid w:val="00011356"/>
    <w:rsid w:val="000246B9"/>
    <w:rsid w:val="00042A01"/>
    <w:rsid w:val="00066B96"/>
    <w:rsid w:val="00081A47"/>
    <w:rsid w:val="000931DE"/>
    <w:rsid w:val="000D378A"/>
    <w:rsid w:val="000E7262"/>
    <w:rsid w:val="000F2692"/>
    <w:rsid w:val="00130F04"/>
    <w:rsid w:val="001321B5"/>
    <w:rsid w:val="00133647"/>
    <w:rsid w:val="00136171"/>
    <w:rsid w:val="00160024"/>
    <w:rsid w:val="00193F8C"/>
    <w:rsid w:val="001B05A9"/>
    <w:rsid w:val="001B63AD"/>
    <w:rsid w:val="001D0A54"/>
    <w:rsid w:val="001D1E1A"/>
    <w:rsid w:val="001D224E"/>
    <w:rsid w:val="001D4879"/>
    <w:rsid w:val="0021218D"/>
    <w:rsid w:val="00233381"/>
    <w:rsid w:val="00237442"/>
    <w:rsid w:val="00272650"/>
    <w:rsid w:val="00273E20"/>
    <w:rsid w:val="00284092"/>
    <w:rsid w:val="0028451C"/>
    <w:rsid w:val="00296750"/>
    <w:rsid w:val="002A17B1"/>
    <w:rsid w:val="00302945"/>
    <w:rsid w:val="00304FFD"/>
    <w:rsid w:val="00311E6B"/>
    <w:rsid w:val="00322DB6"/>
    <w:rsid w:val="00332C0B"/>
    <w:rsid w:val="003417FA"/>
    <w:rsid w:val="00342BD0"/>
    <w:rsid w:val="00347FDE"/>
    <w:rsid w:val="00363168"/>
    <w:rsid w:val="00381D25"/>
    <w:rsid w:val="00387830"/>
    <w:rsid w:val="003A3267"/>
    <w:rsid w:val="003B539A"/>
    <w:rsid w:val="003D0E18"/>
    <w:rsid w:val="003D4E62"/>
    <w:rsid w:val="003E3A6C"/>
    <w:rsid w:val="003E6358"/>
    <w:rsid w:val="003F03FE"/>
    <w:rsid w:val="003F711A"/>
    <w:rsid w:val="00405FDD"/>
    <w:rsid w:val="004116B4"/>
    <w:rsid w:val="00464965"/>
    <w:rsid w:val="00490318"/>
    <w:rsid w:val="00491F83"/>
    <w:rsid w:val="004A5856"/>
    <w:rsid w:val="004B24F8"/>
    <w:rsid w:val="004D6CD1"/>
    <w:rsid w:val="004E2515"/>
    <w:rsid w:val="004E5608"/>
    <w:rsid w:val="004E6D44"/>
    <w:rsid w:val="0050019A"/>
    <w:rsid w:val="00505126"/>
    <w:rsid w:val="005314F2"/>
    <w:rsid w:val="00540120"/>
    <w:rsid w:val="0054082E"/>
    <w:rsid w:val="0058004D"/>
    <w:rsid w:val="00587C91"/>
    <w:rsid w:val="005916F3"/>
    <w:rsid w:val="005C40A7"/>
    <w:rsid w:val="005E37CB"/>
    <w:rsid w:val="005F2CDD"/>
    <w:rsid w:val="005F522C"/>
    <w:rsid w:val="00612D42"/>
    <w:rsid w:val="00664C01"/>
    <w:rsid w:val="00681536"/>
    <w:rsid w:val="006968FF"/>
    <w:rsid w:val="006C5004"/>
    <w:rsid w:val="006D1363"/>
    <w:rsid w:val="006D18CF"/>
    <w:rsid w:val="006D308B"/>
    <w:rsid w:val="006E064B"/>
    <w:rsid w:val="006E4AFE"/>
    <w:rsid w:val="007032FD"/>
    <w:rsid w:val="00705F52"/>
    <w:rsid w:val="007336B0"/>
    <w:rsid w:val="007502C2"/>
    <w:rsid w:val="00751138"/>
    <w:rsid w:val="00764D64"/>
    <w:rsid w:val="00773AB1"/>
    <w:rsid w:val="00785661"/>
    <w:rsid w:val="0079533C"/>
    <w:rsid w:val="007A5797"/>
    <w:rsid w:val="007B21DB"/>
    <w:rsid w:val="007E74FD"/>
    <w:rsid w:val="0080118C"/>
    <w:rsid w:val="00811B5E"/>
    <w:rsid w:val="00826230"/>
    <w:rsid w:val="00827666"/>
    <w:rsid w:val="0086193A"/>
    <w:rsid w:val="00886178"/>
    <w:rsid w:val="008B1F22"/>
    <w:rsid w:val="008F248B"/>
    <w:rsid w:val="00941B70"/>
    <w:rsid w:val="00954AD1"/>
    <w:rsid w:val="009557AF"/>
    <w:rsid w:val="00971468"/>
    <w:rsid w:val="0097608D"/>
    <w:rsid w:val="009970D4"/>
    <w:rsid w:val="009A040D"/>
    <w:rsid w:val="009A154B"/>
    <w:rsid w:val="009E7DC0"/>
    <w:rsid w:val="009F1E91"/>
    <w:rsid w:val="00A2541F"/>
    <w:rsid w:val="00A356E5"/>
    <w:rsid w:val="00A44919"/>
    <w:rsid w:val="00A6257A"/>
    <w:rsid w:val="00A710FD"/>
    <w:rsid w:val="00A90955"/>
    <w:rsid w:val="00A94482"/>
    <w:rsid w:val="00AA2B57"/>
    <w:rsid w:val="00AD15C1"/>
    <w:rsid w:val="00AD54D9"/>
    <w:rsid w:val="00AD66B6"/>
    <w:rsid w:val="00AE084B"/>
    <w:rsid w:val="00AF2729"/>
    <w:rsid w:val="00B17561"/>
    <w:rsid w:val="00B20D31"/>
    <w:rsid w:val="00B305E6"/>
    <w:rsid w:val="00B34C7E"/>
    <w:rsid w:val="00B53AB8"/>
    <w:rsid w:val="00B77C63"/>
    <w:rsid w:val="00B825F1"/>
    <w:rsid w:val="00B90001"/>
    <w:rsid w:val="00B9309B"/>
    <w:rsid w:val="00BA11C9"/>
    <w:rsid w:val="00BB62CF"/>
    <w:rsid w:val="00BB7478"/>
    <w:rsid w:val="00BE0019"/>
    <w:rsid w:val="00BE28E7"/>
    <w:rsid w:val="00BE7E34"/>
    <w:rsid w:val="00BF7546"/>
    <w:rsid w:val="00C067D1"/>
    <w:rsid w:val="00C1151E"/>
    <w:rsid w:val="00C268E4"/>
    <w:rsid w:val="00C561F6"/>
    <w:rsid w:val="00C660EB"/>
    <w:rsid w:val="00CB2FE2"/>
    <w:rsid w:val="00CC6632"/>
    <w:rsid w:val="00CD55A4"/>
    <w:rsid w:val="00CF4586"/>
    <w:rsid w:val="00D01369"/>
    <w:rsid w:val="00D41FB7"/>
    <w:rsid w:val="00D47393"/>
    <w:rsid w:val="00D477F2"/>
    <w:rsid w:val="00D6092B"/>
    <w:rsid w:val="00DA1619"/>
    <w:rsid w:val="00DA28EC"/>
    <w:rsid w:val="00DA496C"/>
    <w:rsid w:val="00DA65CD"/>
    <w:rsid w:val="00DB366B"/>
    <w:rsid w:val="00DC07BD"/>
    <w:rsid w:val="00DE00CF"/>
    <w:rsid w:val="00E36CBB"/>
    <w:rsid w:val="00E470F3"/>
    <w:rsid w:val="00E57021"/>
    <w:rsid w:val="00E90A19"/>
    <w:rsid w:val="00EA7AD2"/>
    <w:rsid w:val="00ED151F"/>
    <w:rsid w:val="00F037AD"/>
    <w:rsid w:val="00F07197"/>
    <w:rsid w:val="00F1783D"/>
    <w:rsid w:val="00FA14A9"/>
    <w:rsid w:val="00FA7560"/>
    <w:rsid w:val="00FC09DF"/>
    <w:rsid w:val="00FC2CE3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9D8CD"/>
  <w15:chartTrackingRefBased/>
  <w15:docId w15:val="{CF29C1F2-625F-486B-BF1B-CACA924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4F8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151F"/>
    <w:pPr>
      <w:keepNext/>
      <w:keepLines/>
      <w:outlineLvl w:val="0"/>
    </w:pPr>
    <w:rPr>
      <w:rFonts w:cs="Arial"/>
      <w:b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7830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2F5496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3E20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1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30F04"/>
    <w:pPr>
      <w:jc w:val="both"/>
    </w:pPr>
    <w:rPr>
      <w:rFonts w:ascii="Arial" w:eastAsiaTheme="minorEastAsia" w:hAnsi="Arial" w:cs="Arial"/>
      <w:sz w:val="22"/>
      <w:szCs w:val="22"/>
      <w:lang w:val="en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130F04"/>
    <w:rPr>
      <w:rFonts w:ascii="Arial" w:eastAsiaTheme="minorEastAsia" w:hAnsi="Arial" w:cs="Arial"/>
      <w:sz w:val="22"/>
      <w:szCs w:val="22"/>
      <w:lang w:val="en" w:eastAsia="zh-CN"/>
    </w:rPr>
  </w:style>
  <w:style w:type="paragraph" w:styleId="Header">
    <w:name w:val="header"/>
    <w:basedOn w:val="Normal"/>
    <w:link w:val="HeaderChar"/>
    <w:uiPriority w:val="99"/>
    <w:unhideWhenUsed/>
    <w:rsid w:val="00296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750"/>
  </w:style>
  <w:style w:type="paragraph" w:styleId="Footer">
    <w:name w:val="footer"/>
    <w:basedOn w:val="Normal"/>
    <w:link w:val="FooterChar"/>
    <w:uiPriority w:val="99"/>
    <w:unhideWhenUsed/>
    <w:rsid w:val="00296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750"/>
  </w:style>
  <w:style w:type="table" w:styleId="TableGrid">
    <w:name w:val="Table Grid"/>
    <w:basedOn w:val="TableNormal"/>
    <w:uiPriority w:val="39"/>
    <w:rsid w:val="0029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151F"/>
    <w:rPr>
      <w:rFonts w:ascii="Arial" w:hAnsi="Arial" w:cs="Arial"/>
      <w:b/>
      <w:color w:val="2F549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87830"/>
    <w:rPr>
      <w:rFonts w:ascii="Arial" w:eastAsiaTheme="majorEastAsia" w:hAnsi="Arial" w:cstheme="majorBidi"/>
      <w:b/>
      <w:color w:val="2F5496" w:themeColor="accent1" w:themeShade="BF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93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7546"/>
    <w:pPr>
      <w:tabs>
        <w:tab w:val="right" w:leader="dot" w:pos="9010"/>
      </w:tabs>
      <w:spacing w:after="100" w:line="259" w:lineRule="auto"/>
    </w:pPr>
    <w:rPr>
      <w:rFonts w:eastAsia="Times New Roman"/>
      <w:noProof/>
      <w:szCs w:val="22"/>
    </w:rPr>
  </w:style>
  <w:style w:type="character" w:styleId="Hyperlink">
    <w:name w:val="Hyperlink"/>
    <w:basedOn w:val="DefaultParagraphFont"/>
    <w:uiPriority w:val="99"/>
    <w:unhideWhenUsed/>
    <w:rsid w:val="00193F8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93F8C"/>
    <w:pPr>
      <w:spacing w:after="100" w:line="259" w:lineRule="auto"/>
      <w:ind w:left="240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93F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3F8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3F8C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193F8C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F8C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93F8C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73E20"/>
    <w:rPr>
      <w:rFonts w:ascii="Arial" w:eastAsiaTheme="majorEastAsia" w:hAnsi="Arial" w:cstheme="majorBidi"/>
      <w:color w:val="1F3763" w:themeColor="accent1" w:themeShade="7F"/>
      <w:sz w:val="28"/>
    </w:rPr>
  </w:style>
  <w:style w:type="paragraph" w:styleId="ListParagraph">
    <w:name w:val="List Paragraph"/>
    <w:aliases w:val="Dot pt,List Paragraph1,Colorful List - Accent 11,No Spacing1,List Paragraph Char Char Char,Indicator Text,Numbered Para 1,Bullet 1,F5 List Paragraph,Bullet Points,List Paragraph2,MAIN CONTENT,List Paragraph12,OBC Bullet,List Paragraph11"/>
    <w:basedOn w:val="Normal"/>
    <w:link w:val="ListParagraphChar"/>
    <w:uiPriority w:val="34"/>
    <w:qFormat/>
    <w:rsid w:val="00B825F1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B63AD"/>
    <w:pPr>
      <w:spacing w:after="100"/>
      <w:ind w:left="440"/>
    </w:pPr>
  </w:style>
  <w:style w:type="paragraph" w:styleId="BodyText">
    <w:name w:val="Body Text"/>
    <w:basedOn w:val="Normal"/>
    <w:link w:val="BodyTextChar"/>
    <w:uiPriority w:val="1"/>
    <w:qFormat/>
    <w:rsid w:val="00785661"/>
    <w:pPr>
      <w:widowControl w:val="0"/>
      <w:autoSpaceDE w:val="0"/>
      <w:autoSpaceDN w:val="0"/>
    </w:pPr>
    <w:rPr>
      <w:rFonts w:eastAsia="Arial" w:cs="Arial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85661"/>
    <w:rPr>
      <w:rFonts w:ascii="Arial" w:eastAsia="Arial" w:hAnsi="Arial" w:cs="Arial"/>
      <w:sz w:val="22"/>
      <w:szCs w:val="22"/>
      <w:lang w:val="en-US"/>
    </w:rPr>
  </w:style>
  <w:style w:type="character" w:customStyle="1" w:styleId="ListParagraphChar">
    <w:name w:val="List Paragraph Char"/>
    <w:aliases w:val="Dot pt Char,List Paragraph1 Char,Colorful List - Accent 11 Char,No Spacing1 Char,List Paragraph Char Char Char Char,Indicator Text Char,Numbered Para 1 Char,Bullet 1 Char,F5 List Paragraph Char,Bullet Points Char,List Paragraph2 Char"/>
    <w:basedOn w:val="DefaultParagraphFont"/>
    <w:link w:val="ListParagraph"/>
    <w:uiPriority w:val="99"/>
    <w:locked/>
    <w:rsid w:val="00BE0019"/>
    <w:rPr>
      <w:rFonts w:ascii="Arial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F52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F52"/>
    <w:rPr>
      <w:rFonts w:ascii="Arial" w:eastAsiaTheme="minorEastAsia" w:hAnsi="Arial"/>
      <w:b/>
      <w:bCs/>
      <w:sz w:val="20"/>
      <w:szCs w:val="20"/>
    </w:rPr>
  </w:style>
  <w:style w:type="paragraph" w:customStyle="1" w:styleId="Default">
    <w:name w:val="Default"/>
    <w:rsid w:val="00405FD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5Char">
    <w:name w:val="Heading 5 Char"/>
    <w:basedOn w:val="DefaultParagraphFont"/>
    <w:link w:val="Heading5"/>
    <w:uiPriority w:val="1"/>
    <w:rsid w:val="0080118C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customStyle="1" w:styleId="TableParagraph">
    <w:name w:val="Table Paragraph"/>
    <w:basedOn w:val="Normal"/>
    <w:uiPriority w:val="1"/>
    <w:qFormat/>
    <w:rsid w:val="0080118C"/>
    <w:pPr>
      <w:widowControl w:val="0"/>
      <w:autoSpaceDE w:val="0"/>
      <w:autoSpaceDN w:val="0"/>
    </w:pPr>
    <w:rPr>
      <w:rFonts w:eastAsia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twitter.com/ETI_news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s://www.facebook.com/ETInew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2DA11F-3DDF-4CE4-B531-5C8931EF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McCaul, Janet</cp:lastModifiedBy>
  <cp:revision>18</cp:revision>
  <cp:lastPrinted>2020-05-15T09:40:00Z</cp:lastPrinted>
  <dcterms:created xsi:type="dcterms:W3CDTF">2020-06-02T09:28:00Z</dcterms:created>
  <dcterms:modified xsi:type="dcterms:W3CDTF">2020-09-17T10:27:00Z</dcterms:modified>
</cp:coreProperties>
</file>