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39" w:rsidRPr="00275B39" w:rsidRDefault="00275B39" w:rsidP="00275B39">
      <w:pPr>
        <w:spacing w:after="0" w:line="240" w:lineRule="auto"/>
        <w:rPr>
          <w:rFonts w:ascii="Arial" w:hAnsi="Arial" w:cs="Arial"/>
          <w:b/>
        </w:rPr>
      </w:pPr>
      <w:r w:rsidRPr="00275B39">
        <w:rPr>
          <w:rFonts w:ascii="Arial" w:hAnsi="Arial" w:cs="Arial"/>
          <w:b/>
        </w:rPr>
        <w:t>Transcripts</w:t>
      </w:r>
      <w:r>
        <w:rPr>
          <w:rFonts w:ascii="Arial" w:hAnsi="Arial" w:cs="Arial"/>
          <w:b/>
        </w:rPr>
        <w:t xml:space="preserve"> of Primary - Remote Learning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 xml:space="preserve">(MUSIC) The ETI invited all </w:t>
      </w:r>
      <w:r w:rsidR="004D6D38">
        <w:rPr>
          <w:rFonts w:ascii="Arial" w:hAnsi="Arial" w:cs="Arial"/>
        </w:rPr>
        <w:t>p</w:t>
      </w:r>
      <w:r w:rsidRPr="00275B39">
        <w:rPr>
          <w:rFonts w:ascii="Arial" w:hAnsi="Arial" w:cs="Arial"/>
        </w:rPr>
        <w:t>rimary schools to complete an online consultation on the delivery of remote learning.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The consultation took place the week of the 25 January 2021 and most schools completed the survey.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 xml:space="preserve">The responses indicate that </w:t>
      </w:r>
      <w:r w:rsidR="004D6D38">
        <w:rPr>
          <w:rFonts w:ascii="Arial" w:hAnsi="Arial" w:cs="Arial"/>
        </w:rPr>
        <w:t>p</w:t>
      </w:r>
      <w:r w:rsidRPr="00275B39">
        <w:rPr>
          <w:rFonts w:ascii="Arial" w:hAnsi="Arial" w:cs="Arial"/>
        </w:rPr>
        <w:t>rimary schools were well prepared for this period of lockdown in terms of communicating the remote learning protocols and expectations.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</w:t>
      </w:r>
      <w:r w:rsidR="004D6D38">
        <w:rPr>
          <w:rFonts w:ascii="Arial" w:hAnsi="Arial" w:cs="Arial"/>
        </w:rPr>
        <w:t>he pie chart shows that 94% of p</w:t>
      </w:r>
      <w:bookmarkStart w:id="0" w:name="_GoBack"/>
      <w:bookmarkEnd w:id="0"/>
      <w:r w:rsidRPr="00275B39">
        <w:rPr>
          <w:rFonts w:ascii="Arial" w:hAnsi="Arial" w:cs="Arial"/>
        </w:rPr>
        <w:t xml:space="preserve">rimary schools indicated that, on average over the period of a week, most </w:t>
      </w:r>
      <w:proofErr w:type="gramStart"/>
      <w:r w:rsidRPr="00275B39">
        <w:rPr>
          <w:rFonts w:ascii="Arial" w:hAnsi="Arial" w:cs="Arial"/>
        </w:rPr>
        <w:t>to</w:t>
      </w:r>
      <w:proofErr w:type="gramEnd"/>
      <w:r w:rsidRPr="00275B39">
        <w:rPr>
          <w:rFonts w:ascii="Arial" w:hAnsi="Arial" w:cs="Arial"/>
        </w:rPr>
        <w:t xml:space="preserve"> almost all children registered or logged-on to access activities, in line with the agreed approaches and expectations for the school.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The bar chart shows that schools are using a wide range of teaching approaches, including online platforms and live lessons and sessions, as well as hard copy resources.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Teachers are accessing staff development for remote learning, with almost all schools providing in-house continuing professional development opportunities.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The horizontal bar chart shows that schools are also accessing support for remote learning from a range of sources.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This bar chart shows that a range of publications is being used by schools including from CCEA, DE, EA, ETI and other sources.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275B39" w:rsidRPr="00275B39" w:rsidRDefault="00275B39" w:rsidP="00275B39">
      <w:pPr>
        <w:spacing w:after="0" w:line="240" w:lineRule="auto"/>
        <w:rPr>
          <w:rFonts w:ascii="Arial" w:hAnsi="Arial" w:cs="Arial"/>
        </w:rPr>
      </w:pPr>
      <w:r w:rsidRPr="00275B39">
        <w:rPr>
          <w:rFonts w:ascii="Arial" w:hAnsi="Arial" w:cs="Arial"/>
        </w:rPr>
        <w:t>A thematic report will publish in March 2021.</w:t>
      </w:r>
    </w:p>
    <w:p w:rsidR="00275B39" w:rsidRDefault="00275B39" w:rsidP="00275B39">
      <w:pPr>
        <w:spacing w:after="0" w:line="240" w:lineRule="auto"/>
        <w:rPr>
          <w:rFonts w:ascii="Arial" w:hAnsi="Arial" w:cs="Arial"/>
        </w:rPr>
      </w:pPr>
    </w:p>
    <w:p w:rsidR="00BB6E21" w:rsidRPr="00275B39" w:rsidRDefault="00275B39" w:rsidP="00275B39">
      <w:pPr>
        <w:spacing w:after="0" w:line="240" w:lineRule="auto"/>
      </w:pPr>
      <w:r w:rsidRPr="00275B39">
        <w:rPr>
          <w:rFonts w:ascii="Arial" w:hAnsi="Arial" w:cs="Arial"/>
        </w:rPr>
        <w:t>The thematic report will include further detail from the consultation.</w:t>
      </w:r>
    </w:p>
    <w:sectPr w:rsidR="00BB6E21" w:rsidRPr="0027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275B39"/>
    <w:rsid w:val="004D6D38"/>
    <w:rsid w:val="006E68F3"/>
    <w:rsid w:val="00807BF4"/>
    <w:rsid w:val="00951A68"/>
    <w:rsid w:val="00B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7FAC-560A-43B2-BEE5-8022BC8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NICS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McCaul, Janet</dc:creator>
  <cp:keywords/>
  <dc:description/>
  <cp:lastModifiedBy>McCaul, Janet</cp:lastModifiedBy>
  <cp:revision>5</cp:revision>
  <dcterms:created xsi:type="dcterms:W3CDTF">2021-03-31T11:42:00Z</dcterms:created>
  <dcterms:modified xsi:type="dcterms:W3CDTF">2021-03-31T14:26:00Z</dcterms:modified>
</cp:coreProperties>
</file>